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5B538E">
        <w:tc>
          <w:tcPr>
            <w:tcW w:w="1101" w:type="dxa"/>
            <w:tcBorders>
              <w:bottom w:val="single" w:sz="4" w:space="0" w:color="000000"/>
            </w:tcBorders>
          </w:tcPr>
          <w:p w:rsidR="005B538E" w:rsidRDefault="00D338B1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5B538E" w:rsidRDefault="00D338B1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5B538E" w:rsidRDefault="005B538E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B538E" w:rsidRDefault="005B538E">
      <w:pPr>
        <w:ind w:left="706"/>
        <w:jc w:val="center"/>
        <w:rPr>
          <w:b/>
          <w:bCs/>
          <w:sz w:val="28"/>
          <w:szCs w:val="28"/>
        </w:rPr>
      </w:pPr>
    </w:p>
    <w:p w:rsidR="005B538E" w:rsidRDefault="005B538E">
      <w:pPr>
        <w:ind w:left="706"/>
        <w:jc w:val="center"/>
        <w:rPr>
          <w:b/>
          <w:bCs/>
          <w:sz w:val="28"/>
          <w:szCs w:val="28"/>
        </w:rPr>
      </w:pPr>
    </w:p>
    <w:p w:rsidR="005B538E" w:rsidRDefault="005B538E">
      <w:pPr>
        <w:ind w:left="706"/>
        <w:jc w:val="center"/>
        <w:rPr>
          <w:b/>
          <w:bCs/>
          <w:sz w:val="28"/>
          <w:szCs w:val="28"/>
        </w:rPr>
      </w:pPr>
    </w:p>
    <w:p w:rsidR="005B538E" w:rsidRDefault="005B538E">
      <w:pPr>
        <w:ind w:left="706"/>
        <w:jc w:val="center"/>
        <w:rPr>
          <w:b/>
          <w:bCs/>
          <w:sz w:val="28"/>
          <w:szCs w:val="28"/>
        </w:rPr>
      </w:pPr>
    </w:p>
    <w:p w:rsidR="005B538E" w:rsidRDefault="005B538E">
      <w:pPr>
        <w:ind w:left="706"/>
        <w:jc w:val="center"/>
        <w:rPr>
          <w:b/>
          <w:bCs/>
          <w:sz w:val="28"/>
          <w:szCs w:val="28"/>
        </w:rPr>
      </w:pPr>
    </w:p>
    <w:p w:rsidR="005B538E" w:rsidRDefault="005B538E">
      <w:pPr>
        <w:ind w:left="706"/>
        <w:jc w:val="center"/>
        <w:rPr>
          <w:b/>
          <w:bCs/>
          <w:sz w:val="28"/>
          <w:szCs w:val="28"/>
        </w:rPr>
      </w:pPr>
    </w:p>
    <w:p w:rsidR="005B538E" w:rsidRDefault="005B538E">
      <w:pPr>
        <w:ind w:left="706"/>
        <w:jc w:val="center"/>
        <w:rPr>
          <w:b/>
          <w:bCs/>
          <w:sz w:val="28"/>
          <w:szCs w:val="28"/>
        </w:rPr>
      </w:pPr>
    </w:p>
    <w:p w:rsidR="005B538E" w:rsidRDefault="005B538E">
      <w:pPr>
        <w:ind w:left="706"/>
        <w:jc w:val="center"/>
        <w:rPr>
          <w:b/>
          <w:bCs/>
          <w:sz w:val="28"/>
          <w:szCs w:val="28"/>
        </w:rPr>
      </w:pPr>
    </w:p>
    <w:p w:rsidR="005B538E" w:rsidRDefault="005B538E">
      <w:pPr>
        <w:ind w:left="706"/>
        <w:jc w:val="center"/>
        <w:rPr>
          <w:b/>
          <w:bCs/>
          <w:sz w:val="28"/>
          <w:szCs w:val="28"/>
        </w:rPr>
      </w:pPr>
    </w:p>
    <w:p w:rsidR="005B538E" w:rsidRDefault="005B538E">
      <w:pPr>
        <w:ind w:left="706"/>
        <w:jc w:val="center"/>
        <w:rPr>
          <w:b/>
          <w:bCs/>
          <w:sz w:val="28"/>
          <w:szCs w:val="28"/>
        </w:rPr>
      </w:pPr>
    </w:p>
    <w:p w:rsidR="005B538E" w:rsidRDefault="005B538E">
      <w:pPr>
        <w:ind w:left="706"/>
        <w:jc w:val="center"/>
        <w:rPr>
          <w:b/>
          <w:bCs/>
          <w:sz w:val="28"/>
          <w:szCs w:val="28"/>
        </w:rPr>
      </w:pPr>
    </w:p>
    <w:p w:rsidR="005B538E" w:rsidRDefault="005B538E">
      <w:pPr>
        <w:ind w:left="706"/>
        <w:jc w:val="center"/>
        <w:rPr>
          <w:b/>
          <w:bCs/>
          <w:sz w:val="28"/>
          <w:szCs w:val="28"/>
        </w:rPr>
      </w:pPr>
    </w:p>
    <w:p w:rsidR="005B538E" w:rsidRDefault="005B538E">
      <w:pPr>
        <w:ind w:left="706"/>
        <w:jc w:val="center"/>
        <w:rPr>
          <w:b/>
          <w:bCs/>
          <w:sz w:val="28"/>
          <w:szCs w:val="28"/>
        </w:rPr>
      </w:pPr>
    </w:p>
    <w:p w:rsidR="005B538E" w:rsidRDefault="005B538E">
      <w:pPr>
        <w:ind w:left="706"/>
        <w:jc w:val="center"/>
        <w:rPr>
          <w:b/>
          <w:bCs/>
          <w:sz w:val="28"/>
          <w:szCs w:val="28"/>
        </w:rPr>
      </w:pPr>
    </w:p>
    <w:p w:rsidR="005B538E" w:rsidRDefault="005B538E">
      <w:pPr>
        <w:ind w:left="706"/>
        <w:jc w:val="center"/>
        <w:rPr>
          <w:b/>
          <w:bCs/>
          <w:sz w:val="28"/>
          <w:szCs w:val="28"/>
        </w:rPr>
      </w:pPr>
    </w:p>
    <w:p w:rsidR="005B538E" w:rsidRDefault="00D338B1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5B538E" w:rsidRDefault="00D338B1">
      <w:pPr>
        <w:spacing w:after="20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ОУДБ.05 ОБЩЕСТВОЗНАНИЕ </w:t>
      </w:r>
    </w:p>
    <w:p w:rsidR="005B538E" w:rsidRDefault="00D338B1">
      <w:pPr>
        <w:jc w:val="center"/>
      </w:pPr>
      <w:r>
        <w:rPr>
          <w:sz w:val="28"/>
          <w:szCs w:val="28"/>
          <w:lang w:eastAsia="en-US"/>
        </w:rPr>
        <w:t xml:space="preserve">Профиль получаемого профессионального образования: естественнонаучный </w:t>
      </w:r>
    </w:p>
    <w:p w:rsidR="005B538E" w:rsidRDefault="005B538E">
      <w:pPr>
        <w:jc w:val="center"/>
        <w:rPr>
          <w:sz w:val="28"/>
          <w:szCs w:val="28"/>
          <w:lang w:eastAsia="en-US"/>
        </w:rPr>
      </w:pPr>
    </w:p>
    <w:p w:rsidR="005B538E" w:rsidRDefault="00D338B1">
      <w:pPr>
        <w:jc w:val="center"/>
        <w:rPr>
          <w:rFonts w:eastAsia="Calibri"/>
          <w:sz w:val="28"/>
          <w:lang w:eastAsia="en-US"/>
        </w:rPr>
      </w:pPr>
      <w:r>
        <w:rPr>
          <w:sz w:val="28"/>
          <w:szCs w:val="28"/>
          <w:lang w:eastAsia="en-US"/>
        </w:rPr>
        <w:t xml:space="preserve">Специальность: 43.02.15 Поварское и кондитерское дело  </w:t>
      </w:r>
    </w:p>
    <w:p w:rsidR="005B538E" w:rsidRDefault="005B538E">
      <w:pPr>
        <w:jc w:val="center"/>
        <w:rPr>
          <w:rFonts w:eastAsia="Calibri"/>
          <w:sz w:val="28"/>
          <w:szCs w:val="28"/>
          <w:lang w:eastAsia="en-US"/>
        </w:rPr>
      </w:pPr>
    </w:p>
    <w:p w:rsidR="005B538E" w:rsidRDefault="005B538E">
      <w:pPr>
        <w:tabs>
          <w:tab w:val="center" w:pos="4677"/>
          <w:tab w:val="left" w:pos="6675"/>
        </w:tabs>
        <w:spacing w:line="360" w:lineRule="auto"/>
        <w:rPr>
          <w:sz w:val="28"/>
          <w:szCs w:val="28"/>
          <w:lang w:eastAsia="en-US"/>
        </w:rPr>
      </w:pPr>
    </w:p>
    <w:p w:rsidR="005B538E" w:rsidRDefault="005B538E">
      <w:pPr>
        <w:spacing w:after="200" w:line="276" w:lineRule="auto"/>
        <w:rPr>
          <w:b/>
          <w:sz w:val="28"/>
          <w:szCs w:val="28"/>
        </w:rPr>
      </w:pPr>
    </w:p>
    <w:p w:rsidR="005B538E" w:rsidRDefault="005B538E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sz w:val="28"/>
          <w:szCs w:val="28"/>
        </w:rPr>
      </w:pPr>
    </w:p>
    <w:p w:rsidR="005B538E" w:rsidRDefault="005B538E">
      <w:pPr>
        <w:spacing w:line="240" w:lineRule="exact"/>
        <w:ind w:left="2772"/>
        <w:jc w:val="both"/>
        <w:rPr>
          <w:sz w:val="28"/>
          <w:szCs w:val="28"/>
        </w:rPr>
      </w:pPr>
    </w:p>
    <w:p w:rsidR="005B538E" w:rsidRDefault="007D1C00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5B538E" w:rsidRDefault="00D33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5B538E" w:rsidRDefault="00D338B1">
      <w:pPr>
        <w:widowControl w:val="0"/>
        <w:numPr>
          <w:ilvl w:val="0"/>
          <w:numId w:val="5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5B538E" w:rsidRDefault="00D338B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5B538E" w:rsidRDefault="00D338B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5B538E" w:rsidRDefault="00D338B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  УЧЕБНОЙ ДИСЦИПЛИНЫ………………………………………………………….…….24</w:t>
      </w:r>
    </w:p>
    <w:p w:rsidR="005B538E" w:rsidRDefault="005B538E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5B538E" w:rsidRDefault="005B53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5B538E" w:rsidRDefault="00D33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5B538E" w:rsidRDefault="00D338B1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</w:t>
      </w:r>
      <w:r>
        <w:rPr>
          <w:sz w:val="28"/>
          <w:szCs w:val="28"/>
        </w:rPr>
        <w:t>программа учебной дисциплины ОУДБ.05 Обществознание,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</w:t>
      </w:r>
      <w:r>
        <w:rPr>
          <w:sz w:val="28"/>
          <w:szCs w:val="28"/>
        </w:rPr>
        <w:t xml:space="preserve">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</w:t>
      </w:r>
      <w:r>
        <w:rPr>
          <w:sz w:val="28"/>
          <w:szCs w:val="28"/>
        </w:rPr>
        <w:t>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43.02.15 Поварское и кондитерское дело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от 09.12.2016 N 1565 (ред. от 03.07.2024), с учетом  рабочей программы воспитания по специальности 43.02.15 Поварское и кондитерское дело. </w:t>
      </w:r>
    </w:p>
    <w:p w:rsidR="005B538E" w:rsidRDefault="005B538E">
      <w:pPr>
        <w:ind w:firstLine="567"/>
        <w:jc w:val="both"/>
        <w:rPr>
          <w:b/>
          <w:bCs/>
          <w:sz w:val="28"/>
          <w:szCs w:val="28"/>
        </w:rPr>
      </w:pPr>
    </w:p>
    <w:p w:rsidR="005B538E" w:rsidRDefault="00D338B1">
      <w:pPr>
        <w:ind w:firstLine="567"/>
        <w:jc w:val="both"/>
      </w:pPr>
      <w:r>
        <w:rPr>
          <w:sz w:val="28"/>
          <w:szCs w:val="28"/>
        </w:rPr>
        <w:t>Место учебной дисциплины в структуре основной профессиональн</w:t>
      </w:r>
      <w:r>
        <w:rPr>
          <w:sz w:val="28"/>
          <w:szCs w:val="28"/>
        </w:rPr>
        <w:t>ой образовательной программы: учебная дисциплина «Обществознание» является обязательным  учебным предметом ФГОС СОО.</w:t>
      </w:r>
    </w:p>
    <w:p w:rsidR="005B538E" w:rsidRDefault="00D338B1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«Обществознание» изучается в общеобразовательном цикле учебного плана О</w:t>
      </w:r>
      <w:r>
        <w:rPr>
          <w:sz w:val="28"/>
          <w:szCs w:val="28"/>
        </w:rPr>
        <w:t xml:space="preserve">ОП-П СПО по </w:t>
      </w:r>
      <w:r>
        <w:rPr>
          <w:bCs/>
          <w:sz w:val="28"/>
          <w:szCs w:val="28"/>
        </w:rPr>
        <w:t>специальности 43.02.15 Поварское и кондитерское дело.</w:t>
      </w:r>
    </w:p>
    <w:p w:rsidR="005B538E" w:rsidRDefault="005B538E">
      <w:pPr>
        <w:ind w:firstLine="567"/>
        <w:jc w:val="both"/>
        <w:rPr>
          <w:bCs/>
          <w:sz w:val="28"/>
          <w:szCs w:val="28"/>
        </w:rPr>
      </w:pPr>
    </w:p>
    <w:p w:rsidR="005B538E" w:rsidRDefault="005B538E">
      <w:pPr>
        <w:ind w:firstLine="567"/>
        <w:jc w:val="both"/>
        <w:rPr>
          <w:sz w:val="28"/>
          <w:szCs w:val="28"/>
        </w:rPr>
      </w:pPr>
    </w:p>
    <w:p w:rsidR="005B538E" w:rsidRDefault="00D338B1">
      <w:pPr>
        <w:ind w:firstLine="567"/>
        <w:jc w:val="both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5B538E" w:rsidRDefault="00D33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5B538E" w:rsidRDefault="00D33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«Обществознание» являются: </w:t>
      </w:r>
    </w:p>
    <w:p w:rsidR="005B538E" w:rsidRDefault="00D338B1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</w:t>
      </w:r>
      <w:r>
        <w:rPr>
          <w:rFonts w:eastAsia="Calibri"/>
          <w:sz w:val="28"/>
          <w:szCs w:val="22"/>
          <w:lang w:eastAsia="en-US"/>
        </w:rPr>
        <w:t>крепленным в Конституции Российской Федерации;</w:t>
      </w:r>
    </w:p>
    <w:p w:rsidR="005B538E" w:rsidRDefault="00D338B1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</w:t>
      </w:r>
      <w:r>
        <w:rPr>
          <w:rFonts w:eastAsia="Calibri"/>
          <w:sz w:val="28"/>
          <w:szCs w:val="22"/>
          <w:lang w:eastAsia="en-US"/>
        </w:rPr>
        <w:t>ластях жизни: семейной, трудовой, профессиональной;</w:t>
      </w:r>
    </w:p>
    <w:p w:rsidR="005B538E" w:rsidRDefault="00D338B1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способности обучающихся к личному самоопределению, самореализации, самоконтролю;</w:t>
      </w:r>
    </w:p>
    <w:p w:rsidR="005B538E" w:rsidRDefault="00D338B1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развитие интереса обучающихся к освоению социальных и гуманитарных дисциплин;</w:t>
      </w:r>
    </w:p>
    <w:p w:rsidR="005B538E" w:rsidRDefault="00D338B1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освоение системы знаний об обществе </w:t>
      </w:r>
      <w:r>
        <w:rPr>
          <w:rFonts w:eastAsia="Calibri"/>
          <w:sz w:val="28"/>
          <w:szCs w:val="22"/>
          <w:lang w:eastAsia="en-US"/>
        </w:rPr>
        <w:t>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</w:t>
      </w:r>
      <w:r>
        <w:rPr>
          <w:rFonts w:eastAsia="Calibri"/>
          <w:sz w:val="28"/>
          <w:szCs w:val="22"/>
          <w:lang w:eastAsia="en-US"/>
        </w:rPr>
        <w:t>осударственном образовательном стандарте среднего общего образования;</w:t>
      </w:r>
    </w:p>
    <w:p w:rsidR="005B538E" w:rsidRDefault="00D338B1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</w:t>
      </w:r>
      <w:r>
        <w:rPr>
          <w:rFonts w:eastAsia="Calibri"/>
          <w:sz w:val="28"/>
          <w:szCs w:val="22"/>
          <w:lang w:eastAsia="en-US"/>
        </w:rPr>
        <w:t>ения учебно-познавательных, исследовательских задач, а также в проектной деятельности;</w:t>
      </w:r>
    </w:p>
    <w:p w:rsidR="005B538E" w:rsidRDefault="00D338B1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</w:t>
      </w:r>
      <w:r>
        <w:rPr>
          <w:rFonts w:eastAsia="Calibri"/>
          <w:sz w:val="28"/>
          <w:szCs w:val="22"/>
          <w:lang w:eastAsia="en-US"/>
        </w:rPr>
        <w:t>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</w:t>
      </w:r>
      <w:r>
        <w:rPr>
          <w:rFonts w:eastAsia="Calibri"/>
          <w:sz w:val="28"/>
          <w:szCs w:val="22"/>
          <w:lang w:eastAsia="en-US"/>
        </w:rPr>
        <w:t>льных фактов, поведения людей и собственных поступков.</w:t>
      </w: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eastAsia="Calibri" w:hAnsi="Calibri" w:cs="Calibri"/>
          <w:sz w:val="28"/>
          <w:szCs w:val="28"/>
          <w:lang w:eastAsia="en-US"/>
        </w:rPr>
        <w:sectPr w:rsidR="005B538E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5B538E" w:rsidRDefault="00D338B1">
      <w:pPr>
        <w:numPr>
          <w:ilvl w:val="2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i/>
          <w:sz w:val="28"/>
          <w:szCs w:val="28"/>
        </w:rPr>
      </w:pPr>
    </w:p>
    <w:p w:rsidR="005B538E" w:rsidRDefault="00D33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«Обществознание», предполагается достижение: </w:t>
      </w:r>
    </w:p>
    <w:p w:rsidR="005B538E" w:rsidRDefault="00D33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5B538E" w:rsidRDefault="00D33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5B538E" w:rsidRDefault="00D33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5B538E" w:rsidRDefault="00D33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5B538E" w:rsidRDefault="00D33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11" w:type="dxa"/>
        <w:jc w:val="center"/>
        <w:tblLayout w:type="fixed"/>
        <w:tblLook w:val="04A0" w:firstRow="1" w:lastRow="0" w:firstColumn="1" w:lastColumn="0" w:noHBand="0" w:noVBand="1"/>
      </w:tblPr>
      <w:tblGrid>
        <w:gridCol w:w="2619"/>
        <w:gridCol w:w="4506"/>
        <w:gridCol w:w="4047"/>
        <w:gridCol w:w="4939"/>
      </w:tblGrid>
      <w:tr w:rsidR="005B538E">
        <w:trPr>
          <w:trHeight w:val="796"/>
          <w:jc w:val="center"/>
        </w:trPr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5B538E">
        <w:trPr>
          <w:trHeight w:val="157"/>
          <w:jc w:val="center"/>
        </w:trPr>
        <w:tc>
          <w:tcPr>
            <w:tcW w:w="2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 предметные результаты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5B538E">
        <w:trPr>
          <w:trHeight w:val="397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Трудового воспитания:</w:t>
            </w:r>
          </w:p>
          <w:p w:rsidR="005B538E" w:rsidRDefault="00D338B1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к труду, осознание ценности мастерства, трудолюбие;</w:t>
            </w:r>
          </w:p>
          <w:p w:rsidR="005B538E" w:rsidRDefault="00D338B1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к активной социально направленной деятельности, способн</w:t>
            </w:r>
            <w:r>
              <w:t>ость инициировать, планировать и самостоятельно выполнять такую деятельность;</w:t>
            </w:r>
          </w:p>
          <w:p w:rsidR="005B538E" w:rsidRDefault="00D338B1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</w:t>
            </w:r>
            <w:r>
              <w:t xml:space="preserve">у труду и постоянному профессиональному росту, к учету общественных потребностей при предстоящем выборе сферы </w:t>
            </w:r>
            <w:r>
              <w:lastRenderedPageBreak/>
              <w:t>деятельности;</w:t>
            </w:r>
          </w:p>
          <w:p w:rsidR="005B538E" w:rsidRDefault="00D338B1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и способность к образованию и самообразованию на протяжении жизни.</w:t>
            </w:r>
          </w:p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numPr>
                <w:ilvl w:val="0"/>
                <w:numId w:val="3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lastRenderedPageBreak/>
              <w:t>Овладение универсальными учебными познавательными действиями</w:t>
            </w:r>
          </w:p>
          <w:p w:rsidR="005B538E" w:rsidRDefault="00D338B1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Базовые логические действия:</w:t>
            </w:r>
          </w:p>
          <w:p w:rsidR="005B538E" w:rsidRDefault="00D338B1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самостоятельно формулировать и актуализировать социальную проблему, рассматривать ее всесторонне;</w:t>
            </w:r>
          </w:p>
          <w:p w:rsidR="005B538E" w:rsidRDefault="00D338B1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устанавливать существенный признак или основания для сравнения, клас</w:t>
            </w:r>
            <w:r>
              <w:t>сификации и обобщения социальных объектов, явлений и процессов;</w:t>
            </w:r>
          </w:p>
          <w:p w:rsidR="005B538E" w:rsidRDefault="00D338B1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 xml:space="preserve">определять цели познавательной деятельности, </w:t>
            </w:r>
            <w:r>
              <w:lastRenderedPageBreak/>
              <w:t>задавать параметры и критерии их достижения;</w:t>
            </w:r>
          </w:p>
          <w:p w:rsidR="005B538E" w:rsidRDefault="00D338B1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выявлять закономерности и противоречия в рассматриваемых социальных явлениях и процессах;</w:t>
            </w:r>
          </w:p>
          <w:p w:rsidR="005B538E" w:rsidRDefault="00D338B1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вносить корр</w:t>
            </w:r>
            <w:r>
              <w:t>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5B538E" w:rsidRDefault="00D338B1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B538E" w:rsidRDefault="00D338B1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развиват</w:t>
            </w:r>
            <w:r>
              <w:t>ь креативное мышление при решении жизненных проблем, в том числе учебно-познавательных.</w:t>
            </w:r>
          </w:p>
          <w:p w:rsidR="005B538E" w:rsidRDefault="00D338B1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Базовые исследовательские действия:</w:t>
            </w:r>
          </w:p>
          <w:p w:rsidR="005B538E" w:rsidRDefault="00D338B1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развивать навыки учебно-исследовательской и проектной деятельности, навыки разрешения проблем;</w:t>
            </w:r>
          </w:p>
          <w:p w:rsidR="005B538E" w:rsidRDefault="00D338B1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 xml:space="preserve">проявлять способность и готовность к самостоятельному поиску методов решения практических задач, применению </w:t>
            </w:r>
            <w:r>
              <w:lastRenderedPageBreak/>
              <w:t>различных методов социального познания;</w:t>
            </w:r>
          </w:p>
          <w:p w:rsidR="005B538E" w:rsidRDefault="00D338B1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осуществлять деятельность по получению нового знания, его интерпретации, преобразованию и применению в разли</w:t>
            </w:r>
            <w:r>
              <w:t>чных учебных ситуациях, в том числе при создании учебных и социальных проектов;</w:t>
            </w:r>
          </w:p>
          <w:p w:rsidR="005B538E" w:rsidRDefault="00D338B1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5B538E" w:rsidRDefault="00D338B1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ставить и формулировать собственные задачи в образовательной деятел</w:t>
            </w:r>
            <w:r>
              <w:t>ьности и жизненных ситуациях;</w:t>
            </w:r>
          </w:p>
          <w:p w:rsidR="005B538E" w:rsidRDefault="00D338B1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</w:t>
            </w:r>
            <w:r>
              <w:t xml:space="preserve"> решения;</w:t>
            </w:r>
          </w:p>
          <w:p w:rsidR="005B538E" w:rsidRDefault="00D338B1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 xml:space="preserve">анализировать результаты, полученные в ходе решения задачи, критически оценивать их достоверность, прогнозировать </w:t>
            </w:r>
            <w:r>
              <w:lastRenderedPageBreak/>
              <w:t>изменение в новых условиях;</w:t>
            </w:r>
          </w:p>
          <w:p w:rsidR="005B538E" w:rsidRDefault="00D338B1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возникающим в процессе познания социальных объектов, в социальных отношен</w:t>
            </w:r>
            <w:r>
              <w:t>иях; оценивать приобретенный опыт;</w:t>
            </w:r>
          </w:p>
          <w:p w:rsidR="005B538E" w:rsidRDefault="00D338B1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5B538E" w:rsidRDefault="00D338B1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уметь интегрировать знания из разных предметных областей;</w:t>
            </w:r>
          </w:p>
          <w:p w:rsidR="005B538E" w:rsidRDefault="00D338B1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 xml:space="preserve">выдвигать новые идеи, предлагать </w:t>
            </w:r>
            <w:r>
              <w:t>оригинальные подходы и решения;</w:t>
            </w:r>
          </w:p>
          <w:p w:rsidR="005B538E" w:rsidRDefault="00D338B1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ставить проблемы и задачи, допускающие альтернативные решения.</w:t>
            </w:r>
          </w:p>
          <w:p w:rsidR="005B538E" w:rsidRDefault="005B538E">
            <w:pPr>
              <w:spacing w:line="276" w:lineRule="auto"/>
              <w:jc w:val="both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5B538E" w:rsidRDefault="00D338B1">
            <w:pPr>
              <w:spacing w:line="276" w:lineRule="auto"/>
            </w:pPr>
            <w:r>
              <w:t xml:space="preserve">- обществе как целостной развивающейся системе в единстве и взаимодействии основных сфер и институтов; основах социальной динамики; </w:t>
            </w:r>
            <w:r>
              <w:t>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:rsidR="005B538E" w:rsidRDefault="00D338B1">
            <w:pPr>
              <w:spacing w:line="276" w:lineRule="auto"/>
            </w:pPr>
            <w:r>
              <w:t>- человеке как субъекте общественных отношений и сознательной деятельности; особенностях социализации личности в</w:t>
            </w:r>
            <w:r>
              <w:t xml:space="preserve"> современных условиях, сознании, познании и самосознании человека; особенностях профессиональной деятельности в области </w:t>
            </w:r>
            <w:r>
              <w:lastRenderedPageBreak/>
              <w:t>науки, культуры, экономической и финансовой сферах;</w:t>
            </w:r>
          </w:p>
          <w:p w:rsidR="005B538E" w:rsidRDefault="00D338B1">
            <w:pPr>
              <w:spacing w:line="276" w:lineRule="auto"/>
            </w:pPr>
            <w:r>
              <w:t>- экономике как науке и хозяйстве, роли государства в экономике, в том числе государ</w:t>
            </w:r>
            <w:r>
              <w:t>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5B538E" w:rsidRDefault="00D338B1">
            <w:pPr>
              <w:spacing w:line="276" w:lineRule="auto"/>
            </w:pPr>
            <w:r>
              <w:t>- системе права и законодательства Российской Федерации;</w:t>
            </w:r>
          </w:p>
          <w:p w:rsidR="005B538E" w:rsidRDefault="00D338B1">
            <w:pPr>
              <w:spacing w:line="276" w:lineRule="auto"/>
            </w:pPr>
            <w: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</w:t>
            </w:r>
            <w:r>
              <w:t>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B538E" w:rsidRDefault="00D338B1">
            <w:pPr>
              <w:spacing w:line="276" w:lineRule="auto"/>
            </w:pPr>
            <w:r>
              <w:t>- владеть умениями формулировать на основе приобретенных социально-гуманитарных з</w:t>
            </w:r>
            <w:r>
              <w:t xml:space="preserve">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</w:t>
            </w:r>
            <w:r>
              <w:lastRenderedPageBreak/>
              <w:t>социальной действительности; конкретизировать теоретические</w:t>
            </w:r>
            <w:r>
              <w:t xml:space="preserve">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</w:t>
            </w:r>
            <w:r>
              <w:t>явлений на основе предложенных критериев</w:t>
            </w:r>
          </w:p>
        </w:tc>
      </w:tr>
      <w:tr w:rsidR="005B538E">
        <w:trPr>
          <w:trHeight w:val="374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t>сформировать знания об (о):</w:t>
            </w:r>
          </w:p>
          <w:p w:rsidR="005B538E" w:rsidRDefault="00D338B1">
            <w:pPr>
              <w:spacing w:line="276" w:lineRule="auto"/>
            </w:pPr>
            <w:r>
              <w:t>-  особенностях процесса цифровизации и влиянии массовых коммуникаций на все сферы жизни общества;</w:t>
            </w:r>
          </w:p>
          <w:p w:rsidR="005B538E" w:rsidRDefault="00D338B1">
            <w:pPr>
              <w:spacing w:line="276" w:lineRule="auto"/>
            </w:pPr>
            <w: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</w:t>
            </w:r>
            <w:r>
              <w:t xml:space="preserve">тернет-ресурсах государственных органов, </w:t>
            </w:r>
            <w:r>
              <w:lastRenderedPageBreak/>
              <w:t>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</w:t>
            </w:r>
            <w:r>
              <w:t>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</w:t>
            </w:r>
            <w:r>
              <w:t>ые суждения, мнения;</w:t>
            </w:r>
          </w:p>
          <w:p w:rsidR="005B538E" w:rsidRDefault="00D338B1">
            <w:pPr>
              <w:spacing w:line="276" w:lineRule="auto"/>
            </w:pPr>
            <w: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</w:t>
            </w:r>
            <w:r>
              <w:t xml:space="preserve">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B538E" w:rsidRDefault="00D338B1">
            <w:pPr>
              <w:spacing w:line="276" w:lineRule="auto"/>
            </w:pPr>
            <w:r>
              <w:t>- уметь определять связи социальных объектов и явлений с помощью различных знаковых систем; сформированность представл</w:t>
            </w:r>
            <w:r>
              <w:t xml:space="preserve">ений о методах изучения </w:t>
            </w:r>
            <w:r>
              <w:lastRenderedPageBreak/>
              <w:t>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5B538E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</w:t>
            </w:r>
            <w:r>
              <w:rPr>
                <w:b/>
              </w:rPr>
              <w:t>лятивными действиями</w:t>
            </w:r>
          </w:p>
          <w:p w:rsidR="005B538E" w:rsidRDefault="00D338B1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Самоорганизация:</w:t>
            </w:r>
          </w:p>
          <w:p w:rsidR="005B538E" w:rsidRDefault="00D338B1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5B538E" w:rsidRDefault="00D338B1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B538E" w:rsidRDefault="00D338B1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5B538E" w:rsidRDefault="00D338B1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расширять рамки учебн</w:t>
            </w:r>
            <w:r>
              <w:t>ого предмета на основе личных предпочтений;</w:t>
            </w:r>
          </w:p>
          <w:p w:rsidR="005B538E" w:rsidRDefault="00D338B1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 xml:space="preserve">делать осознанный выбор </w:t>
            </w:r>
            <w:r>
              <w:lastRenderedPageBreak/>
              <w:t>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5B538E" w:rsidRDefault="00D338B1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t>оценивать приобретенный опыт;</w:t>
            </w:r>
          </w:p>
          <w:p w:rsidR="005B538E" w:rsidRDefault="00D338B1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 xml:space="preserve">способствовать формированию </w:t>
            </w:r>
            <w:r>
              <w:t>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5B538E" w:rsidRDefault="00D338B1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Самоконтроль:</w:t>
            </w:r>
          </w:p>
          <w:p w:rsidR="005B538E" w:rsidRDefault="00D338B1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B538E" w:rsidRDefault="00D338B1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владеть навыками</w:t>
            </w:r>
            <w:r>
              <w:t xml:space="preserve">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5B538E" w:rsidRDefault="00D338B1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уметь оценивать риски и своевременно принимать решения по их сниже</w:t>
            </w:r>
            <w:r>
              <w:t>нию;</w:t>
            </w:r>
          </w:p>
          <w:p w:rsidR="005B538E" w:rsidRDefault="00D338B1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lastRenderedPageBreak/>
              <w:t>принимать мотивы и аргументы других при анализе результатов деятельности.</w:t>
            </w:r>
          </w:p>
          <w:p w:rsidR="005B538E" w:rsidRDefault="00D338B1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Принятие себя и других:</w:t>
            </w:r>
          </w:p>
          <w:p w:rsidR="005B538E" w:rsidRDefault="00D338B1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себя, понимая свои недостатки и достоинства;</w:t>
            </w:r>
          </w:p>
          <w:p w:rsidR="005B538E" w:rsidRDefault="00D338B1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мотивы и аргументы других при анализе результатов деятельности;</w:t>
            </w:r>
          </w:p>
          <w:p w:rsidR="005B538E" w:rsidRDefault="00D338B1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 xml:space="preserve">признавать свое право и </w:t>
            </w:r>
            <w:r>
              <w:t>право других на ошибки;</w:t>
            </w:r>
          </w:p>
          <w:p w:rsidR="005B538E" w:rsidRDefault="00D338B1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развивать способность понимать мир с позиции другого человека.</w:t>
            </w:r>
          </w:p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5B538E" w:rsidRDefault="00D338B1">
            <w:pPr>
              <w:spacing w:line="276" w:lineRule="auto"/>
            </w:pPr>
            <w: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5B538E" w:rsidRDefault="00D338B1">
            <w:pPr>
              <w:spacing w:line="276" w:lineRule="auto"/>
            </w:pPr>
            <w:r>
              <w:t>- отношениях, направлениях социальной политики</w:t>
            </w:r>
            <w:r>
              <w:t xml:space="preserve">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5B538E" w:rsidRDefault="00D338B1">
            <w:pPr>
              <w:spacing w:line="276" w:lineRule="auto"/>
            </w:pPr>
            <w:r>
              <w:t>- владеть умениями проводить с</w:t>
            </w:r>
            <w:r>
              <w:t xml:space="preserve">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</w:t>
            </w:r>
            <w:r>
              <w:lastRenderedPageBreak/>
              <w:t>ра</w:t>
            </w:r>
            <w:r>
              <w:t>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B538E" w:rsidRDefault="00D338B1">
            <w:pPr>
              <w:spacing w:line="276" w:lineRule="auto"/>
            </w:pPr>
            <w:r>
              <w:t>- готовность применять знания о финансах и бюджетном регулировании при по</w:t>
            </w:r>
            <w:r>
              <w:t>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</w:t>
            </w:r>
            <w:r>
              <w:t>аты налогов для развития общества и государства</w:t>
            </w:r>
          </w:p>
        </w:tc>
      </w:tr>
      <w:tr w:rsidR="005B538E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5B538E" w:rsidRDefault="005B5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5B538E" w:rsidRDefault="00D338B1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5B538E" w:rsidRDefault="00D338B1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осуществлять коммуникации во всех сферах жизни;</w:t>
            </w:r>
          </w:p>
          <w:p w:rsidR="005B538E" w:rsidRDefault="00D338B1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B538E" w:rsidRDefault="00D338B1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 xml:space="preserve">владеть различными способами общения и </w:t>
            </w:r>
            <w:r>
              <w:lastRenderedPageBreak/>
              <w:t>взаимодействия; аргументированно вести диалог, уметь смягчать конфли</w:t>
            </w:r>
            <w:r>
              <w:t>ктные ситуации;</w:t>
            </w:r>
          </w:p>
          <w:p w:rsidR="005B538E" w:rsidRDefault="00D338B1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развернуто и логично излагать свою точку зрения с использованием языковых средств.</w:t>
            </w:r>
          </w:p>
          <w:p w:rsidR="005B538E" w:rsidRDefault="00D338B1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Совместная деятельность:</w:t>
            </w:r>
          </w:p>
          <w:p w:rsidR="005B538E" w:rsidRDefault="00D338B1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5B538E" w:rsidRDefault="00D338B1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5B538E" w:rsidRDefault="00D338B1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</w:t>
            </w:r>
            <w:r>
              <w:t>с учетом мнений участников, обсуждать результаты совместной работы;</w:t>
            </w:r>
          </w:p>
          <w:p w:rsidR="005B538E" w:rsidRDefault="00D338B1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5B538E" w:rsidRDefault="00D338B1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 xml:space="preserve">предлагать новые учебные исследовательские и социальные проекты, оценивать идеи с позиции </w:t>
            </w:r>
            <w:r>
              <w:lastRenderedPageBreak/>
              <w:t>новизны, оригинальности, практической значимости;</w:t>
            </w:r>
          </w:p>
          <w:p w:rsidR="005B538E" w:rsidRDefault="00D338B1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</w:t>
            </w:r>
            <w:r>
              <w:t>циативным.</w:t>
            </w:r>
          </w:p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lastRenderedPageBreak/>
              <w:t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</w:t>
            </w:r>
            <w:r>
              <w:t>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</w:t>
            </w:r>
            <w:r>
              <w:t xml:space="preserve">оммуникационных </w:t>
            </w:r>
            <w:r>
              <w:lastRenderedPageBreak/>
              <w:t>технологий в решении различных задач</w:t>
            </w:r>
          </w:p>
        </w:tc>
      </w:tr>
      <w:tr w:rsidR="005B538E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t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</w:t>
            </w:r>
            <w:r>
              <w:t>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B538E" w:rsidRDefault="00D338B1">
            <w:pPr>
              <w:spacing w:line="276" w:lineRule="auto"/>
            </w:pPr>
            <w:r>
              <w:t>- владеть умениями формулировать на основе</w:t>
            </w:r>
            <w:r>
              <w:t xml:space="preserve">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</w:t>
            </w:r>
            <w:r>
              <w:t xml:space="preserve">льности; </w:t>
            </w:r>
            <w:r>
              <w:lastRenderedPageBreak/>
              <w:t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</w:t>
            </w:r>
            <w:r>
              <w:t>авать типологии социальных процессов и явлений на основе предложенных критериев</w:t>
            </w:r>
          </w:p>
        </w:tc>
      </w:tr>
      <w:tr w:rsidR="005B538E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</w:t>
            </w:r>
            <w:r>
              <w:t>ежнациональных и межрелигиозных отношений, применять стандарты антикоррупционного поведения.</w:t>
            </w:r>
          </w:p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Гражданского воспитания:</w:t>
            </w:r>
          </w:p>
          <w:p w:rsidR="005B538E" w:rsidRDefault="00D338B1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5B538E" w:rsidRDefault="00D338B1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5B538E" w:rsidRDefault="00D338B1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</w:p>
          <w:p w:rsidR="005B538E" w:rsidRDefault="00D338B1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противостоять идео</w:t>
            </w:r>
            <w:r>
              <w:t>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B538E" w:rsidRDefault="00D338B1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вести совместную деятельность в интересах гражданского общества, участвовать в самоуправлении школы и детско-юношеских органи</w:t>
            </w:r>
            <w:r>
              <w:t>заций;</w:t>
            </w:r>
          </w:p>
          <w:p w:rsidR="005B538E" w:rsidRDefault="00D338B1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lastRenderedPageBreak/>
              <w:t>умение взаимодействовать с социальными институтами в соответствии с их функциями и назначением;</w:t>
            </w:r>
          </w:p>
          <w:p w:rsidR="005B538E" w:rsidRDefault="00D338B1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к гуманитарной и волонтерской деятельности.</w:t>
            </w:r>
          </w:p>
          <w:p w:rsidR="005B538E" w:rsidRDefault="005B538E">
            <w:pPr>
              <w:ind w:firstLine="567"/>
              <w:jc w:val="both"/>
            </w:pPr>
          </w:p>
          <w:p w:rsidR="005B538E" w:rsidRDefault="00D338B1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5B538E" w:rsidRDefault="00D338B1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сформированность российской гражданской идентичности, патриотизма, ув</w:t>
            </w:r>
            <w:r>
              <w:t>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B538E" w:rsidRDefault="00D338B1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ценностное отношение к государственным символам, историческому и природному насле</w:t>
            </w:r>
            <w:r>
              <w:t>дию, памятникам, традициям народов России; достижениям России в науке, искусстве, спорте, технологиях, труде;</w:t>
            </w:r>
          </w:p>
          <w:p w:rsidR="005B538E" w:rsidRDefault="00D338B1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идейная убежденность, готовность к служению Отечеству и его защите, ответственность за его судьбу.</w:t>
            </w:r>
          </w:p>
          <w:p w:rsidR="005B538E" w:rsidRDefault="00D338B1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Духовно-нравственного воспитания:</w:t>
            </w:r>
          </w:p>
          <w:p w:rsidR="005B538E" w:rsidRDefault="00D338B1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осознание дух</w:t>
            </w:r>
            <w:r>
              <w:t>овных ценностей российского народа;</w:t>
            </w:r>
          </w:p>
          <w:p w:rsidR="005B538E" w:rsidRDefault="00D338B1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сформированность нравственного сознания, этического поведения;</w:t>
            </w:r>
          </w:p>
          <w:p w:rsidR="005B538E" w:rsidRDefault="00D338B1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способность оценивать ситуацию и принимать осознанные решения, ориентируясь на морально-нравственные </w:t>
            </w:r>
            <w:r>
              <w:lastRenderedPageBreak/>
              <w:t>нормы и ценности;</w:t>
            </w:r>
          </w:p>
          <w:p w:rsidR="005B538E" w:rsidRDefault="00D338B1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осознание личного вклада в построение </w:t>
            </w:r>
            <w:r>
              <w:t>устойчивого будущего;</w:t>
            </w:r>
          </w:p>
          <w:p w:rsidR="005B538E" w:rsidRDefault="00D338B1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5B538E" w:rsidRDefault="00D338B1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5B538E" w:rsidRDefault="00D338B1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B538E" w:rsidRDefault="00D338B1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</w:t>
            </w:r>
            <w:r>
              <w:t>твие искусства;</w:t>
            </w:r>
          </w:p>
          <w:p w:rsidR="005B538E" w:rsidRDefault="00D338B1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B538E" w:rsidRDefault="00D338B1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стремление проявлять качества творческой личности.</w:t>
            </w:r>
          </w:p>
          <w:p w:rsidR="005B538E" w:rsidRDefault="005B538E">
            <w:pPr>
              <w:jc w:val="both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t>1) сформировать знания об (о):</w:t>
            </w:r>
          </w:p>
          <w:p w:rsidR="005B538E" w:rsidRDefault="00D338B1">
            <w:pPr>
              <w:spacing w:line="276" w:lineRule="auto"/>
            </w:pPr>
            <w:r>
              <w:t>обществе как ц</w:t>
            </w:r>
            <w:r>
              <w:t>елостной развивающейся системе в единстве и взаимодействии основных сфер и институтов;</w:t>
            </w:r>
          </w:p>
          <w:p w:rsidR="005B538E" w:rsidRDefault="00D338B1">
            <w:pPr>
              <w:spacing w:line="276" w:lineRule="auto"/>
            </w:pPr>
            <w:r>
              <w:t>основах социальной динамики;</w:t>
            </w:r>
          </w:p>
          <w:p w:rsidR="005B538E" w:rsidRDefault="00D338B1">
            <w:pPr>
              <w:spacing w:line="276" w:lineRule="auto"/>
            </w:pPr>
            <w: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</w:t>
            </w:r>
            <w:r>
              <w:t>;</w:t>
            </w:r>
          </w:p>
          <w:p w:rsidR="005B538E" w:rsidRDefault="00D338B1">
            <w:pPr>
              <w:spacing w:line="276" w:lineRule="auto"/>
            </w:pPr>
            <w:r>
              <w:t>перспективах развития современного общества, в том числе тенденций развития Российской Федерации;</w:t>
            </w:r>
          </w:p>
          <w:p w:rsidR="005B538E" w:rsidRDefault="00D338B1">
            <w:pPr>
              <w:spacing w:line="276" w:lineRule="auto"/>
            </w:pPr>
            <w:r>
              <w:t>человеке как субъекте общественных отношений и сознательной деятельности;</w:t>
            </w:r>
          </w:p>
          <w:p w:rsidR="005B538E" w:rsidRDefault="00D338B1">
            <w:pPr>
              <w:spacing w:line="276" w:lineRule="auto"/>
            </w:pPr>
            <w: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5B538E" w:rsidRDefault="00D338B1">
            <w:pPr>
              <w:spacing w:line="276" w:lineRule="auto"/>
            </w:pPr>
            <w:r>
              <w:lastRenderedPageBreak/>
              <w:t>значении духовной культуры общества и разнообраз</w:t>
            </w:r>
            <w:r>
              <w:t>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5B538E" w:rsidRDefault="00D338B1">
            <w:pPr>
              <w:spacing w:line="276" w:lineRule="auto"/>
            </w:pPr>
            <w:r>
              <w:t>роли государственного бюджета в реали</w:t>
            </w:r>
            <w:r>
              <w:t>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5B538E" w:rsidRDefault="00D338B1">
            <w:pPr>
              <w:spacing w:line="276" w:lineRule="auto"/>
            </w:pPr>
            <w: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</w:t>
            </w:r>
            <w:r>
              <w:t>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5B538E" w:rsidRDefault="00D338B1">
            <w:pPr>
              <w:spacing w:line="276" w:lineRule="auto"/>
            </w:pPr>
            <w:r>
              <w:t>конституционном статусе и полномочиях органов государственной власти;</w:t>
            </w:r>
          </w:p>
          <w:p w:rsidR="005B538E" w:rsidRDefault="00D338B1">
            <w:pPr>
              <w:spacing w:line="276" w:lineRule="auto"/>
            </w:pPr>
            <w:r>
              <w:t>системе прав человека и гражданина в Российск</w:t>
            </w:r>
            <w:r>
              <w:t>ой Федерации, правах ребенка и механизмах защиты прав в Российской Федерации;</w:t>
            </w:r>
          </w:p>
          <w:p w:rsidR="005B538E" w:rsidRDefault="00D338B1">
            <w:pPr>
              <w:spacing w:line="276" w:lineRule="auto"/>
            </w:pPr>
            <w:r>
              <w:t xml:space="preserve">правовом регулирования гражданских, семейных, трудовых, налоговых, образовательных, административных, </w:t>
            </w:r>
            <w:r>
              <w:lastRenderedPageBreak/>
              <w:t>уголовных общественных отношений;</w:t>
            </w:r>
          </w:p>
          <w:p w:rsidR="005B538E" w:rsidRDefault="00D338B1">
            <w:pPr>
              <w:spacing w:line="276" w:lineRule="auto"/>
            </w:pPr>
            <w:r>
              <w:t>системе права и законодательства Российско</w:t>
            </w:r>
            <w:r>
              <w:t>й Федерации;</w:t>
            </w:r>
          </w:p>
          <w:p w:rsidR="005B538E" w:rsidRDefault="00D338B1">
            <w:pPr>
              <w:spacing w:line="276" w:lineRule="auto"/>
            </w:pPr>
            <w: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</w:t>
            </w:r>
            <w:r>
              <w:t>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:rsidR="005B538E" w:rsidRDefault="00D338B1">
            <w:pPr>
              <w:spacing w:line="276" w:lineRule="auto"/>
            </w:pPr>
            <w:r>
              <w:t>3) владеть базовым понятийны</w:t>
            </w:r>
            <w:r>
              <w:t xml:space="preserve">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</w:t>
            </w:r>
            <w:r>
              <w:t>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B538E" w:rsidRDefault="00D338B1">
            <w:pPr>
              <w:spacing w:line="276" w:lineRule="auto"/>
            </w:pPr>
            <w:r>
              <w:t xml:space="preserve">4) владеть умениями устанавливать, выявлять, объяснять причинно-следственные, </w:t>
            </w:r>
            <w:r>
              <w:lastRenderedPageBreak/>
              <w:t xml:space="preserve">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</w:t>
            </w:r>
            <w:r>
              <w:t>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5B538E" w:rsidRDefault="00D338B1">
            <w:pPr>
              <w:spacing w:line="276" w:lineRule="auto"/>
            </w:pPr>
            <w:r>
              <w:t>5) свя</w:t>
            </w:r>
            <w:r>
              <w:t>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</w:t>
            </w:r>
            <w:r>
              <w:t>гические опросы, биографический метод, социальное прогнозирование;</w:t>
            </w:r>
          </w:p>
          <w:p w:rsidR="005B538E" w:rsidRDefault="00D338B1">
            <w:pPr>
              <w:spacing w:line="276" w:lineRule="auto"/>
            </w:pPr>
            <w:r>
              <w:t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</w:t>
            </w:r>
            <w:r>
              <w:t xml:space="preserve"> органов, нормативные правовые акты, государственные документы стратегического характера, публикации в средствах массовой </w:t>
            </w:r>
            <w:r>
              <w:lastRenderedPageBreak/>
              <w:t>информации; осуществлять поиск социальной информации, представленной в различных знаковых системах, извлекать информацию из неадаптиро</w:t>
            </w:r>
            <w:r>
              <w:t>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5B538E" w:rsidRDefault="00D338B1">
            <w:pPr>
              <w:spacing w:line="276" w:lineRule="auto"/>
            </w:pPr>
            <w:r>
              <w:t>7) владеть</w:t>
            </w:r>
            <w:r>
              <w:t xml:space="preserve">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</w:t>
            </w:r>
            <w:r>
              <w:t>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B538E" w:rsidRDefault="00D338B1">
            <w:pPr>
              <w:spacing w:line="276" w:lineRule="auto"/>
            </w:pPr>
            <w:r>
              <w:t>8) использовать обществоведческие знания для взаимод</w:t>
            </w:r>
            <w:r>
              <w:t xml:space="preserve">ействия с представителями других национальностей и культур в целях успешного выполнения типичных социальных ролей, реализации прав и </w:t>
            </w:r>
            <w:r>
              <w:lastRenderedPageBreak/>
              <w:t>осознанного выполнения обязанностей гражданина Российской Федерации, в том числе правомерного налогового поведения; ориента</w:t>
            </w:r>
            <w:r>
              <w:t>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:rsidR="005B538E" w:rsidRDefault="00D338B1">
            <w:pPr>
              <w:spacing w:line="276" w:lineRule="auto"/>
            </w:pPr>
            <w:r>
              <w:t>9) владет</w:t>
            </w:r>
            <w:r>
              <w:t>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</w:t>
            </w:r>
            <w:r>
              <w:t>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</w:t>
            </w:r>
            <w:r>
              <w:t>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B538E" w:rsidRDefault="00D338B1">
            <w:pPr>
              <w:spacing w:line="276" w:lineRule="auto"/>
            </w:pPr>
            <w:r>
              <w:t xml:space="preserve">10) готовность применять знания о финансах </w:t>
            </w:r>
            <w:r>
              <w:lastRenderedPageBreak/>
              <w:t>и бюджетном регулировании при пользовании финансовыми услугами и инструментами; использовать финан</w:t>
            </w:r>
            <w:r>
              <w:t>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5B538E" w:rsidRDefault="00D338B1">
            <w:pPr>
              <w:spacing w:line="276" w:lineRule="auto"/>
            </w:pPr>
            <w:r>
              <w:t xml:space="preserve">11) сформировать </w:t>
            </w:r>
            <w:r>
              <w:t>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</w:t>
            </w:r>
            <w:r>
              <w:t>мации, давать на основе полученных знаний правовую оценку действиям людей в модельных ситуациях;</w:t>
            </w:r>
          </w:p>
          <w:p w:rsidR="005B538E" w:rsidRDefault="00D338B1">
            <w:pPr>
              <w:spacing w:line="276" w:lineRule="auto"/>
            </w:pPr>
            <w:r>
              <w:t xml:space="preserve"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</w:t>
            </w:r>
            <w:r>
              <w:t xml:space="preserve">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</w:t>
            </w:r>
            <w:r>
              <w:lastRenderedPageBreak/>
              <w:t>ценностей, экономической рациональности и финансовой грамотности; осознавать неприемлемость антиобществ</w:t>
            </w:r>
            <w:r>
              <w:t>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5B538E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Физического воспитания:</w:t>
            </w:r>
          </w:p>
          <w:p w:rsidR="005B538E" w:rsidRDefault="00D338B1">
            <w:pPr>
              <w:numPr>
                <w:ilvl w:val="0"/>
                <w:numId w:val="2"/>
              </w:numPr>
              <w:ind w:left="0" w:firstLine="567"/>
              <w:jc w:val="both"/>
            </w:pPr>
            <w:r>
              <w:t xml:space="preserve">сформированность здорового и безопасного </w:t>
            </w:r>
            <w:r>
              <w:t>образа жизни, ответственного отношения к своему здоровью, потребность в физическом совершенствовании;</w:t>
            </w:r>
          </w:p>
          <w:p w:rsidR="005B538E" w:rsidRDefault="00D338B1">
            <w:pPr>
              <w:numPr>
                <w:ilvl w:val="0"/>
                <w:numId w:val="2"/>
              </w:numPr>
              <w:ind w:left="0" w:firstLine="567"/>
              <w:jc w:val="both"/>
            </w:pPr>
            <w: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5B538E" w:rsidRDefault="00D338B1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Экологического воспитания:</w:t>
            </w:r>
          </w:p>
          <w:p w:rsidR="005B538E" w:rsidRDefault="00D338B1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сформированность экологич</w:t>
            </w:r>
            <w:r>
              <w:t>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B538E" w:rsidRDefault="00D338B1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планирование и осуществление действий в окружающей среде на основе знания целей устойчивог</w:t>
            </w:r>
            <w:r>
              <w:t>о развития человечества;</w:t>
            </w:r>
          </w:p>
          <w:p w:rsidR="005B538E" w:rsidRDefault="00D338B1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активное неприятие действий, приносящих вред окружающей среде;</w:t>
            </w:r>
          </w:p>
          <w:p w:rsidR="005B538E" w:rsidRDefault="00D338B1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 xml:space="preserve">умение прогнозировать неблагоприятные экологические </w:t>
            </w:r>
            <w:r>
              <w:lastRenderedPageBreak/>
              <w:t>последствия предпринимаемых действий, предотвращать их;</w:t>
            </w:r>
          </w:p>
          <w:p w:rsidR="005B538E" w:rsidRDefault="00D338B1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расширение опыта деятельности экологической направленности.</w:t>
            </w:r>
          </w:p>
          <w:p w:rsidR="005B538E" w:rsidRDefault="005B538E">
            <w:pPr>
              <w:jc w:val="both"/>
            </w:pPr>
          </w:p>
          <w:p w:rsidR="005B538E" w:rsidRDefault="005B538E">
            <w:pPr>
              <w:ind w:firstLine="567"/>
              <w:jc w:val="both"/>
              <w:rPr>
                <w:b/>
                <w:i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</w:t>
            </w:r>
            <w:r>
              <w:t>ь типологии социальных процессов и явлений на основе предложенных критериев;</w:t>
            </w:r>
          </w:p>
          <w:p w:rsidR="005B538E" w:rsidRDefault="00D338B1">
            <w:pPr>
              <w:spacing w:line="276" w:lineRule="auto"/>
            </w:pPr>
            <w: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</w:t>
            </w:r>
            <w:r>
              <w:t>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5B538E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5B538E" w:rsidRDefault="00D338B1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>сформированность мировоззрения, соответствующего современному уровню развития науки, включая социальные науки, и общественной практики, о</w:t>
            </w:r>
            <w:r>
              <w:t>снованного на диалоге культур, способствующего осознанию своего места в поликультурном мире;</w:t>
            </w:r>
          </w:p>
          <w:p w:rsidR="005B538E" w:rsidRDefault="00D338B1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</w:t>
            </w:r>
            <w:r>
              <w:t>е языка социально-экономической и политической коммуникации;</w:t>
            </w:r>
          </w:p>
          <w:p w:rsidR="005B538E" w:rsidRDefault="00D338B1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5B538E" w:rsidRDefault="00D338B1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>мотивация к познанию и творчеству, обучению и самообучению н</w:t>
            </w:r>
            <w:r>
              <w:t>а протяжении всей жизни, интерес к изучению социальных и гуманитарных дисциплин.</w:t>
            </w:r>
          </w:p>
          <w:p w:rsidR="005B538E" w:rsidRDefault="00D338B1">
            <w:pPr>
              <w:ind w:firstLine="567"/>
              <w:jc w:val="both"/>
            </w:pPr>
            <w:r>
              <w:t xml:space="preserve">В процессе достижения личностных результатов освоения </w:t>
            </w:r>
            <w:r>
              <w:lastRenderedPageBreak/>
              <w:t>обучающимися программы среднего общего образования (на базовом уровне) у них совершенствуется эмоциональный интеллект, пр</w:t>
            </w:r>
            <w:r>
              <w:t>едполагающий сформированность:</w:t>
            </w:r>
          </w:p>
          <w:p w:rsidR="005B538E" w:rsidRDefault="00D338B1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5B538E" w:rsidRDefault="00D338B1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саморегули</w:t>
            </w:r>
            <w:r>
              <w:t>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5B538E" w:rsidRDefault="00D338B1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внутренней мотивации, включающей стремление к достижению цели и успеху,</w:t>
            </w:r>
            <w:r>
              <w:t xml:space="preserve"> оптимизм, инициативность, умение действовать, исходя из своих возможностей; </w:t>
            </w:r>
          </w:p>
          <w:p w:rsidR="005B538E" w:rsidRDefault="00D338B1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готовность и способность овладевать новыми социальными практиками, осваивать типичные социальные роли;</w:t>
            </w:r>
          </w:p>
          <w:p w:rsidR="005B538E" w:rsidRDefault="00D338B1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эмпатии, включающей способность понимать эмоциональное состояние других, уч</w:t>
            </w:r>
            <w:r>
              <w:t>итывать его при осуществлении коммуникации, способность к сочувствию и сопереживанию;</w:t>
            </w:r>
          </w:p>
          <w:p w:rsidR="005B538E" w:rsidRDefault="00D338B1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lastRenderedPageBreak/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5B538E" w:rsidRDefault="005B538E"/>
          <w:p w:rsidR="005B538E" w:rsidRDefault="005B538E"/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</w:t>
            </w:r>
            <w:r>
              <w:t>егического характера, публикации в средствах массовой информации;</w:t>
            </w:r>
          </w:p>
        </w:tc>
      </w:tr>
    </w:tbl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5B538E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5B538E" w:rsidRDefault="00D338B1">
      <w:pPr>
        <w:numPr>
          <w:ilvl w:val="0"/>
          <w:numId w:val="2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b/>
          <w:sz w:val="28"/>
          <w:szCs w:val="28"/>
        </w:rPr>
      </w:pPr>
    </w:p>
    <w:p w:rsidR="005B538E" w:rsidRDefault="00D33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  <w:u w:val="single"/>
          <w:lang w:eastAsia="en-US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5B538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5B538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72</w:t>
            </w:r>
          </w:p>
        </w:tc>
      </w:tr>
      <w:tr w:rsidR="005B538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r>
              <w:rPr>
                <w:b/>
              </w:rPr>
              <w:t xml:space="preserve">Самостоятельная внеаудиторная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5B538E">
            <w:pPr>
              <w:jc w:val="center"/>
              <w:rPr>
                <w:b/>
                <w:bCs/>
                <w:iCs/>
              </w:rPr>
            </w:pPr>
          </w:p>
        </w:tc>
      </w:tr>
      <w:tr w:rsidR="005B538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72</w:t>
            </w:r>
          </w:p>
        </w:tc>
      </w:tr>
      <w:tr w:rsidR="005B538E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5B538E">
            <w:pPr>
              <w:jc w:val="center"/>
              <w:rPr>
                <w:iCs/>
              </w:rPr>
            </w:pPr>
          </w:p>
        </w:tc>
      </w:tr>
      <w:tr w:rsidR="005B538E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>1. Основное содержание 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</w:tr>
      <w:tr w:rsidR="005B538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jc w:val="center"/>
              <w:rPr>
                <w:iCs/>
              </w:rPr>
            </w:pPr>
            <w:r>
              <w:rPr>
                <w:iCs/>
              </w:rPr>
              <w:t>35</w:t>
            </w:r>
          </w:p>
        </w:tc>
      </w:tr>
      <w:tr w:rsidR="005B538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jc w:val="center"/>
              <w:rPr>
                <w:iCs/>
              </w:rPr>
            </w:pPr>
            <w:r>
              <w:rPr>
                <w:iCs/>
              </w:rPr>
              <w:t>21</w:t>
            </w:r>
          </w:p>
        </w:tc>
      </w:tr>
      <w:tr w:rsidR="005B538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numPr>
                <w:ilvl w:val="0"/>
                <w:numId w:val="33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16</w:t>
            </w:r>
          </w:p>
        </w:tc>
      </w:tr>
      <w:tr w:rsidR="005B538E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rPr>
                <w:iCs/>
              </w:rPr>
            </w:pPr>
            <w:r>
              <w:t>в т. ч.:</w:t>
            </w:r>
          </w:p>
        </w:tc>
      </w:tr>
      <w:tr w:rsidR="005B538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</w:t>
            </w:r>
          </w:p>
        </w:tc>
      </w:tr>
      <w:tr w:rsidR="005B538E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r>
              <w:t xml:space="preserve">           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</w:t>
            </w:r>
          </w:p>
        </w:tc>
      </w:tr>
      <w:tr w:rsidR="005B538E">
        <w:trPr>
          <w:trHeight w:val="331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538E" w:rsidRDefault="00D338B1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в форме зачета</w:t>
            </w:r>
          </w:p>
        </w:tc>
      </w:tr>
    </w:tbl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5B538E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5B538E" w:rsidRDefault="00D338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2</w:t>
      </w:r>
      <w:r w:rsidRPr="007D1C00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>2</w:t>
      </w:r>
      <w:r w:rsidRPr="007D1C00">
        <w:rPr>
          <w:b/>
          <w:sz w:val="28"/>
          <w:szCs w:val="28"/>
          <w:lang w:val="ru-RU"/>
        </w:rPr>
        <w:t>. Тематический план и содержание учебной дисциплины</w:t>
      </w:r>
      <w:r w:rsidRPr="007D1C00">
        <w:rPr>
          <w:sz w:val="28"/>
          <w:szCs w:val="28"/>
          <w:lang w:val="ru-RU"/>
        </w:rPr>
        <w:t xml:space="preserve"> «</w:t>
      </w:r>
      <w:r w:rsidRPr="007D1C00">
        <w:rPr>
          <w:b/>
          <w:sz w:val="28"/>
          <w:szCs w:val="28"/>
          <w:lang w:val="ru-RU"/>
        </w:rPr>
        <w:t>Обществознание»</w:t>
      </w:r>
    </w:p>
    <w:p w:rsidR="005B538E" w:rsidRDefault="005B538E">
      <w:pPr>
        <w:rPr>
          <w:b/>
          <w:sz w:val="28"/>
          <w:szCs w:val="28"/>
        </w:rPr>
      </w:pPr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5B538E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Формируемые компетенции </w:t>
            </w:r>
          </w:p>
        </w:tc>
      </w:tr>
      <w:tr w:rsidR="005B538E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5B538E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Человек в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5B538E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rPr>
                <w:b/>
                <w:lang w:eastAsia="en-US"/>
              </w:rPr>
              <w:t>ТЕМА 1.1. Общество и общественные отношения Информационное общество и массовые коммуникации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5B538E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Общество как система</w:t>
            </w:r>
            <w:r>
              <w:rPr>
                <w:lang w:eastAsia="en-US"/>
              </w:rPr>
              <w:t xml:space="preserve"> Постиндустриальное (информационное) общество и его особенности. Роль массовой коммуникации в современном обществе</w:t>
            </w:r>
          </w:p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>Многообразие путей и форм общественного развития. Эволюция, социальная революция. Реформа.</w:t>
            </w:r>
            <w:r>
              <w:t xml:space="preserve"> </w:t>
            </w:r>
            <w:r>
              <w:rPr>
                <w:lang w:eastAsia="en-US"/>
              </w:rPr>
              <w:t>Общественный прогресс, его критерии. Противоречивы</w:t>
            </w:r>
            <w:r>
              <w:rPr>
                <w:lang w:eastAsia="en-US"/>
              </w:rPr>
              <w:t>й характер прогресса. Глобализация и ее противоречивые последствия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5B538E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 №1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Перспективы развития  отрасли машиностроения  в информационном обществе.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</w:pP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Цифровизация в профессиональной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rPr>
                <w:b/>
                <w:lang w:eastAsia="en-US"/>
              </w:rPr>
              <w:t xml:space="preserve">ТЕМА 1.4 Становление личности в процессе социализации. Деятельность человека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5B538E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bCs/>
                <w:i/>
                <w:strike/>
                <w:lang w:eastAsia="en-US"/>
              </w:rPr>
            </w:pPr>
          </w:p>
        </w:tc>
      </w:tr>
      <w:tr w:rsidR="005B538E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работа №2.</w:t>
            </w:r>
            <w:r>
              <w:rPr>
                <w:lang w:eastAsia="en-US"/>
              </w:rPr>
              <w:t xml:space="preserve">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Человек как результат биологической и социокультурной эволюции.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№3.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Социализация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strike/>
                <w:lang w:eastAsia="en-US"/>
              </w:rPr>
            </w:pPr>
          </w:p>
        </w:tc>
      </w:tr>
      <w:tr w:rsidR="005B538E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strike/>
                <w:lang w:eastAsia="en-US"/>
              </w:rPr>
            </w:pPr>
          </w:p>
        </w:tc>
      </w:tr>
      <w:tr w:rsidR="005B538E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strike/>
                <w:lang w:eastAsia="en-US"/>
              </w:rPr>
            </w:pPr>
          </w:p>
        </w:tc>
      </w:tr>
      <w:tr w:rsidR="005B538E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strike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r>
              <w:rPr>
                <w:b/>
                <w:lang w:eastAsia="en-US"/>
              </w:rPr>
              <w:t>ТЕМА 1.5 Познавательная деятельность человека. Научное познание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</w:t>
            </w:r>
            <w:r>
              <w:t xml:space="preserve">итарные науки. Особенности, уровни и методы научного познания. Особенности научного познания в социально-гуманитарных науках.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работы №4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Российское общество и человек перед лицом угроз и вызовов XXI 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Духовная 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2.1 Культура и ее формы Категории и принципы морали в жизни человека и развитии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Духовная деятельность человека.  Функции культуры. Культурное многообразие современного общества. Диалог культур. Мораль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№5.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Молодежная субкультура. Контркультура.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2.3 Наука и образование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lang w:eastAsia="en-US"/>
              </w:rPr>
              <w:t xml:space="preserve">Наука. Непрерывность образования специалистов электроэнергетикой отрасли в в информационном обществе. Значение самообразования.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lang w:eastAsia="en-US"/>
              </w:rPr>
              <w:t>Цифровые образовательные ресурсы в машиностроительной отрасли.</w:t>
            </w:r>
          </w:p>
          <w:p w:rsidR="005B538E" w:rsidRDefault="005B538E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r>
              <w:rPr>
                <w:b/>
                <w:lang w:eastAsia="en-US"/>
              </w:rPr>
              <w:t xml:space="preserve">ТЕМА 2.4 Религия. Искусство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 Искусство, его основные функции. Особенности искусства как формы духовной культуры. Достиж</w:t>
            </w:r>
            <w:r>
              <w:rPr>
                <w:lang w:eastAsia="en-US"/>
              </w:rPr>
              <w:t>ения современного российского искусства. Особенности профессиональной деятельности в сфере науки, образования, искусства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№6.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Образ рабочей профессии в искусстве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3. Экономическая жизнь общества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r>
              <w:rPr>
                <w:b/>
                <w:lang w:eastAsia="en-US"/>
              </w:rPr>
              <w:lastRenderedPageBreak/>
              <w:t xml:space="preserve">ТЕМА 3.1 Экономика – основа жизнедеятельности общества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ОК1, ОК2, ОК3, ОК7</w:t>
            </w: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№7.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Роль экономики в жизни общества . Экономический рост. Экономический цикл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rPr>
                <w:b/>
                <w:lang w:eastAsia="en-US"/>
              </w:rPr>
              <w:t>ТЕМА 3.2 Рыночные отношения в экономике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5B538E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Функционирование рынков. Рыночный спрос. Рынки труда, капитала, земли, </w:t>
            </w:r>
            <w:r>
              <w:rPr>
                <w:lang w:eastAsia="en-US"/>
              </w:rPr>
              <w:t>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 ОК7</w:t>
            </w:r>
          </w:p>
        </w:tc>
      </w:tr>
      <w:tr w:rsidR="005B538E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работа №8.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Закон спроса. Эластичность спроса. Рыночное предложение. Закон предложения. Эластичность предложения.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3.3 Экономика предприятия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Экономическая деятел</w:t>
            </w:r>
            <w:r>
              <w:rPr>
                <w:lang w:eastAsia="en-US"/>
              </w:rPr>
              <w:t xml:space="preserve">ьность. Предприятие в экономике. Цели предприятия. Факторы производства. Альтернативная стоимость, способы и источники </w:t>
            </w:r>
            <w:r>
              <w:rPr>
                <w:lang w:eastAsia="en-US"/>
              </w:rPr>
              <w:lastRenderedPageBreak/>
              <w:t xml:space="preserve">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 ОК7</w:t>
            </w: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№9.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Особенности разделения труда и специализация в машиностроительной отрасли. </w:t>
            </w:r>
            <w:r>
              <w:rPr>
                <w:lang w:eastAsia="en-US"/>
              </w:rPr>
              <w:t xml:space="preserve">Государственная политика импортозамещения в Российской Федерации в машиностроительной отрасли.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r>
              <w:rPr>
                <w:b/>
                <w:lang w:eastAsia="en-US"/>
              </w:rPr>
              <w:t>ТЕМА 3.4 Финансовый рынок и финансовые институты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</w:t>
            </w:r>
            <w:r>
              <w:t xml:space="preserve"> </w:t>
            </w:r>
            <w:r>
              <w:rPr>
                <w:lang w:eastAsia="en-US"/>
              </w:rPr>
              <w:t>Ин</w:t>
            </w:r>
            <w:r>
              <w:rPr>
                <w:lang w:eastAsia="en-US"/>
              </w:rPr>
              <w:t>фляция: причины, виды, последствия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 ОК7</w:t>
            </w: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3.5 Экономика и государство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Экономика и государство. Экономические фун</w:t>
            </w:r>
            <w:r>
              <w:t xml:space="preserve">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</w:t>
            </w:r>
          </w:p>
          <w:p w:rsidR="005B538E" w:rsidRDefault="005B538E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 ОК7</w:t>
            </w: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</w:rPr>
              <w:t>Практическая работа № 10.</w:t>
            </w:r>
            <w:r>
              <w:t xml:space="preserve">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t xml:space="preserve">Система налогов и сборов в Российской Федерации. Налоговые льготы и вычеты. Фискальная политика государства. </w:t>
            </w:r>
            <w:r>
              <w:rPr>
                <w:lang w:eastAsia="en-US"/>
              </w:rPr>
              <w:t>Мировая экономика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 ОК7</w:t>
            </w: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t xml:space="preserve">Цифровизация экономики в Российской Федерации. Цифровизация электроэнергетической отрасли.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t xml:space="preserve">Экспорт и импорт машиностроительной отрасли.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417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Социальная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Cs/>
                <w:i/>
                <w:lang w:eastAsia="en-US"/>
              </w:rPr>
            </w:pPr>
          </w:p>
        </w:tc>
      </w:tr>
      <w:tr w:rsidR="005B538E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rPr>
                <w:b/>
                <w:lang w:eastAsia="en-US"/>
              </w:rPr>
              <w:t>ТЕМА 4.1 Социальная структура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</w:t>
            </w:r>
            <w:r>
              <w:t xml:space="preserve"> Положение индивида в обще</w:t>
            </w:r>
            <w:r>
              <w:t xml:space="preserve">стве.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 11. </w:t>
            </w:r>
          </w:p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Престиж – рабочей профессии в современном обществе.</w:t>
            </w:r>
          </w:p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Возможности профессионального роста.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val="en-US"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r>
              <w:rPr>
                <w:b/>
                <w:lang w:eastAsia="en-US"/>
              </w:rPr>
              <w:t>ТЕМА 4.3 Семья и семейные ценности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Семья и брак. Функции и типы семьи. Семья как важнейший социальный институт. Тенденции развития семьи в современном мире.</w:t>
            </w:r>
          </w:p>
          <w:p w:rsidR="005B538E" w:rsidRDefault="005B538E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</w:t>
            </w:r>
            <w:r>
              <w:rPr>
                <w:i/>
                <w:lang w:eastAsia="en-US"/>
              </w:rPr>
              <w:lastRenderedPageBreak/>
              <w:t>ОК3,ОК5, ОК6, ОК7</w:t>
            </w: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№12. </w:t>
            </w:r>
          </w:p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 Этнические общности и нации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Конституционные принципы национальной политики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r>
              <w:rPr>
                <w:b/>
                <w:lang w:eastAsia="en-US"/>
              </w:rPr>
              <w:t>ТЕМА 4.5 Социальные нормы и социальный контроль.  Социальный конфликт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Социальные нормы и отклоняющееся (девиантное) поведение. Формы социальных девиаций. Конформизм.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Социальный контроль и самоконтроль Социальный конфликт. Виды социальных конфликтов, их причины. Способы разрешения социальных конфликтов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5. Политическая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rPr>
                <w:b/>
                <w:lang w:eastAsia="en-US"/>
              </w:rPr>
              <w:t>ТЕМА 5.1 Политическая власть и политические отношения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Политическая власть . Политическая система. Государство – основной институт политической системы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rPr>
                <w:b/>
                <w:lang w:eastAsia="en-US"/>
              </w:rPr>
              <w:t>ТЕМА 5.2 Государство Российская Федерация. Государственное управление в Российской Федерации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Федеративное устройство Российской Федерации. Субъекты государственной власти в Российской Федерации.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Государственное управление в Российской Федерации. Государственная служба и статус государственного служащего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Опасность коррупции, антикоррупционная политика государства, механизмы противодействия коррупции.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rPr>
                <w:b/>
                <w:lang w:eastAsia="en-US"/>
              </w:rPr>
              <w:t xml:space="preserve"> ТЕМА 5.3 Политическая культура. </w:t>
            </w:r>
            <w:r>
              <w:rPr>
                <w:b/>
                <w:lang w:eastAsia="en-US"/>
              </w:rPr>
              <w:lastRenderedPageBreak/>
              <w:t xml:space="preserve">Политический процесс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Полити</w:t>
            </w:r>
            <w:r>
              <w:t xml:space="preserve">ческая культура общества и личности. Политическое поведение. </w:t>
            </w:r>
            <w:r>
              <w:lastRenderedPageBreak/>
              <w:t>Политическое участие. 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 </w:t>
            </w:r>
            <w:r>
              <w:rPr>
                <w:i/>
                <w:lang w:eastAsia="en-US"/>
              </w:rPr>
              <w:lastRenderedPageBreak/>
              <w:t>ОК9</w:t>
            </w: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rPr>
                <w:b/>
                <w:lang w:eastAsia="en-US"/>
              </w:rPr>
              <w:t>ТЕМА 5.4 Избирательная система. Политические элиты и политическое лидерство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 Избирательная система. Типы избирательных систем: мажоритарная, пропорциональная, смешанная.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Избирательная система Российской Федерации</w:t>
            </w:r>
            <w:r>
              <w:t>. Роль средств массовой информации в политической жиз</w:t>
            </w:r>
            <w:r>
              <w:t>ни общества. Интернет в современной политической коммуникации</w:t>
            </w:r>
            <w:r>
              <w:rPr>
                <w:lang w:eastAsia="en-US"/>
              </w:rPr>
              <w:t xml:space="preserve">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Политическая элита и политическое лидерство. Типология лидерства.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Практическое обучение </w:t>
            </w:r>
          </w:p>
          <w:p w:rsidR="005B538E" w:rsidRDefault="005B538E">
            <w:pPr>
              <w:tabs>
                <w:tab w:val="left" w:pos="317"/>
              </w:tabs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6.  Правовое регулирование общественных отношений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rPr>
                <w:b/>
                <w:lang w:eastAsia="en-US"/>
              </w:rPr>
              <w:t>ТЕМА 6.1 Система права. Правовые отношения. Правонарушения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Право в системе социальных норм. Источники права. Нормативные правовые акты, их виды. Законы и законодательный процесс в Российской Федерации.  Система российского права. Правоотношения, их субъекты.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Особенности правового статуса не</w:t>
            </w:r>
            <w:r>
              <w:rPr>
                <w:lang w:eastAsia="en-US"/>
              </w:rPr>
              <w:t>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rPr>
                <w:b/>
                <w:lang w:eastAsia="en-US"/>
              </w:rPr>
              <w:t>ТЕМА 6.2 Конституционные права, свободы и обязанности человека и гражданина в Российской Федерации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Конституция Российской Федерации. Основы конституционного строя Российской Федерации.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</w:t>
            </w:r>
            <w:r>
              <w:rPr>
                <w:lang w:eastAsia="en-US"/>
              </w:rPr>
              <w:t xml:space="preserve"> </w:t>
            </w:r>
            <w:r>
              <w:t>Ко</w:t>
            </w:r>
            <w:r>
              <w:t>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rPr>
                <w:b/>
                <w:lang w:eastAsia="en-US"/>
              </w:rPr>
              <w:t>ТЕМА 6.3 Правовое регулирование гражданских, семейных, трудовых правоотношений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 13.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Гражданское право, гражданские правоотношения</w:t>
            </w:r>
          </w:p>
          <w:p w:rsidR="005B538E" w:rsidRDefault="005B538E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№14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Семейное право и брачно-семейные отношения </w:t>
            </w:r>
          </w:p>
          <w:p w:rsidR="005B538E" w:rsidRDefault="005B538E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</w:p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Профессионально-ориентированное содержание </w:t>
            </w:r>
          </w:p>
          <w:p w:rsidR="005B538E" w:rsidRDefault="00D338B1">
            <w:pPr>
              <w:tabs>
                <w:tab w:val="left" w:pos="317"/>
              </w:tabs>
              <w:spacing w:line="276" w:lineRule="auto"/>
              <w:ind w:left="720"/>
            </w:pPr>
            <w:r>
              <w:rPr>
                <w:rFonts w:eastAsia="Calibri"/>
                <w:b/>
                <w:i/>
                <w:lang w:eastAsia="en-US"/>
              </w:rPr>
              <w:t>Практическая работа №15.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Составление трудового договора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</w:pPr>
            <w:r>
              <w:rPr>
                <w:b/>
                <w:lang w:eastAsia="en-US"/>
              </w:rPr>
              <w:lastRenderedPageBreak/>
              <w:t>ТЕМА 6.4 Правовое регулирование налоговых, образовательных, административных, уголовных правоотношений, экологическое законодательство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Административное право и его субъекты. А</w:t>
            </w:r>
            <w:r>
              <w:rPr>
                <w:lang w:eastAsia="en-US"/>
              </w:rPr>
              <w:t xml:space="preserve">дминистративное правонарушение и административная ответственность.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Экологическое законодательство. Экологические правонарушения. Способы защиты права на благоприятную окружающую среду.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Уголовное право. Основные принципы уголовного права. Понятие преступл</w:t>
            </w:r>
            <w:r>
              <w:rPr>
                <w:lang w:eastAsia="en-US"/>
              </w:rPr>
              <w:t xml:space="preserve">ения и виды преступлений. Уголовная ответственность, ее цели, виды наказаний в уголовном праве.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Особенности уголовной ответственности несовершеннолетних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5B538E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rPr>
                <w:b/>
                <w:lang w:eastAsia="en-US"/>
              </w:rPr>
            </w:pPr>
            <w:r>
              <w:t>ТЕМА 6.5 Основные принципы конституционного, арбитражного, гражданского, административного, уголовного процессов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5B538E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i/>
                <w:lang w:eastAsia="en-US"/>
              </w:rPr>
            </w:pPr>
          </w:p>
        </w:tc>
      </w:tr>
      <w:tr w:rsidR="005B538E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Гражданские споры, порядок их рассмотрения. Основные принципы гражданского процесса. Участники гражданского процесса. Административный процесс. Судебное производство по делам об административных правонарушениях.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Уголовный процесс, его принципы и стадии. У</w:t>
            </w:r>
            <w:r>
              <w:rPr>
                <w:lang w:eastAsia="en-US"/>
              </w:rPr>
              <w:t>частники уголовного процесса. Конституционное судопроизводство.</w:t>
            </w:r>
          </w:p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Арбитражное судопроизводство. Юридическое образование, юристы как </w:t>
            </w:r>
            <w:r>
              <w:rPr>
                <w:lang w:eastAsia="en-US"/>
              </w:rPr>
              <w:lastRenderedPageBreak/>
              <w:t xml:space="preserve">социально-профессиональная группа.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5B538E">
        <w:trPr>
          <w:trHeight w:val="41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lastRenderedPageBreak/>
              <w:t xml:space="preserve">Промежуточная аттестация в форме зачета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B538E" w:rsidRDefault="00D338B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jc w:val="center"/>
              <w:rPr>
                <w:i/>
                <w:lang w:eastAsia="en-US"/>
              </w:rPr>
            </w:pPr>
          </w:p>
        </w:tc>
      </w:tr>
      <w:tr w:rsidR="005B538E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72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</w:p>
        </w:tc>
      </w:tr>
    </w:tbl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8"/>
          <w:szCs w:val="28"/>
        </w:rPr>
        <w:sectPr w:rsidR="005B538E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5B538E" w:rsidRDefault="005B538E">
      <w:pPr>
        <w:rPr>
          <w:b/>
          <w:sz w:val="28"/>
          <w:szCs w:val="28"/>
        </w:rPr>
      </w:pPr>
    </w:p>
    <w:p w:rsidR="005B538E" w:rsidRDefault="00D338B1">
      <w:pPr>
        <w:pStyle w:val="1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5B538E" w:rsidRDefault="005B538E">
      <w:pPr>
        <w:ind w:firstLine="567"/>
        <w:rPr>
          <w:b/>
          <w:caps/>
          <w:sz w:val="28"/>
          <w:szCs w:val="28"/>
        </w:rPr>
      </w:pPr>
    </w:p>
    <w:p w:rsidR="005B538E" w:rsidRDefault="00D338B1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B538E" w:rsidRDefault="00D33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W w:w="9866" w:type="dxa"/>
        <w:tblInd w:w="-90" w:type="dxa"/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809"/>
      </w:tblGrid>
      <w:tr w:rsidR="005B538E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социально-экономических дисциплин № 202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Автоматизированное рабочее место преподавателя</w:t>
            </w:r>
          </w:p>
          <w:p w:rsidR="005B538E" w:rsidRDefault="00D338B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Ученические места- 14 шт.</w:t>
            </w:r>
          </w:p>
          <w:p w:rsidR="005B538E" w:rsidRDefault="00D338B1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Ученическая доска-2 шт.</w:t>
            </w:r>
          </w:p>
        </w:tc>
      </w:tr>
    </w:tbl>
    <w:p w:rsidR="005B538E" w:rsidRDefault="005B538E">
      <w:pPr>
        <w:ind w:left="284"/>
        <w:jc w:val="both"/>
        <w:rPr>
          <w:bCs/>
          <w:sz w:val="28"/>
          <w:szCs w:val="28"/>
        </w:rPr>
      </w:pPr>
    </w:p>
    <w:p w:rsidR="005B538E" w:rsidRDefault="00D338B1">
      <w:pPr>
        <w:tabs>
          <w:tab w:val="left" w:pos="1423"/>
        </w:tabs>
        <w:spacing w:line="360" w:lineRule="auto"/>
        <w:ind w:firstLine="567"/>
        <w:jc w:val="both"/>
      </w:pPr>
      <w:r>
        <w:rPr>
          <w:b/>
          <w:bCs/>
          <w:sz w:val="28"/>
          <w:szCs w:val="28"/>
        </w:rPr>
        <w:t>3.2. Информационное обеспечение образовательного процесса</w:t>
      </w:r>
    </w:p>
    <w:p w:rsidR="005B538E" w:rsidRDefault="00D338B1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основной и дополнительной учебной литературы</w:t>
      </w:r>
    </w:p>
    <w:p w:rsidR="005B538E" w:rsidRDefault="00D338B1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Источники, приведенные ниже, имеются в библиотеке техникума на бумажных носителях, в электро</w:t>
      </w:r>
      <w:r>
        <w:rPr>
          <w:bCs/>
          <w:sz w:val="28"/>
          <w:szCs w:val="28"/>
        </w:rPr>
        <w:t>нном виде и в электронно-библиотечных системах (ЭБС): «Знаниум», к которым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</w:t>
      </w:r>
      <w:r>
        <w:rPr>
          <w:bCs/>
          <w:sz w:val="28"/>
          <w:szCs w:val="28"/>
        </w:rPr>
        <w:t xml:space="preserve">ум обеспечивает возможность доступа </w:t>
      </w:r>
      <w:r>
        <w:rPr>
          <w:bCs/>
          <w:sz w:val="28"/>
          <w:szCs w:val="28"/>
        </w:rPr>
        <w:br/>
        <w:t>к ресурсам электронно-библиотечной системы (электронной библиотеке)</w:t>
      </w:r>
      <w:r>
        <w:rPr>
          <w:bCs/>
          <w:sz w:val="28"/>
          <w:szCs w:val="28"/>
        </w:rPr>
        <w:br/>
        <w:t xml:space="preserve">для каждого обучающегося. </w:t>
      </w:r>
    </w:p>
    <w:p w:rsidR="005B538E" w:rsidRDefault="00D338B1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Режим доступа:</w:t>
      </w:r>
    </w:p>
    <w:p w:rsidR="005B538E" w:rsidRDefault="00D338B1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25" w:tooltip="http://znanium.com/" w:history="1">
        <w:r>
          <w:rPr>
            <w:rStyle w:val="afc"/>
            <w:bCs/>
            <w:color w:val="000000"/>
            <w:sz w:val="28"/>
            <w:szCs w:val="28"/>
          </w:rPr>
          <w:t>http://znanium.com/</w:t>
        </w:r>
      </w:hyperlink>
    </w:p>
    <w:p w:rsidR="005B538E" w:rsidRDefault="00D338B1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26" w:tooltip="https://www.prlib.ru/" w:history="1">
        <w:r>
          <w:rPr>
            <w:rStyle w:val="afc"/>
            <w:bCs/>
            <w:color w:val="000000"/>
            <w:sz w:val="28"/>
            <w:szCs w:val="28"/>
          </w:rPr>
          <w:t>https://www.prlib.ru/</w:t>
        </w:r>
      </w:hyperlink>
    </w:p>
    <w:p w:rsidR="005B538E" w:rsidRDefault="00D338B1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rPr>
          <w:b/>
          <w:bCs/>
          <w:sz w:val="28"/>
          <w:szCs w:val="28"/>
        </w:rPr>
        <w:t>Основн</w:t>
      </w:r>
      <w:r>
        <w:rPr>
          <w:b/>
          <w:bCs/>
          <w:sz w:val="28"/>
          <w:szCs w:val="28"/>
          <w:lang w:val="ru-RU"/>
        </w:rPr>
        <w:t xml:space="preserve">ая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ru-RU"/>
        </w:rPr>
        <w:t>литература</w:t>
      </w:r>
      <w:r>
        <w:rPr>
          <w:b/>
          <w:bCs/>
          <w:sz w:val="28"/>
          <w:szCs w:val="28"/>
        </w:rPr>
        <w:t>:</w:t>
      </w:r>
    </w:p>
    <w:p w:rsidR="005B538E" w:rsidRDefault="00D338B1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5B538E" w:rsidRDefault="00D338B1">
      <w:pPr>
        <w:numPr>
          <w:ilvl w:val="0"/>
          <w:numId w:val="34"/>
        </w:numPr>
        <w:spacing w:line="360" w:lineRule="auto"/>
        <w:ind w:left="0" w:firstLine="567"/>
        <w:jc w:val="both"/>
      </w:pP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Важенин А.Г. Обществознание для профессий и специальностей технического, естественно-научного, гуманитарного профилей: учебник для студентов профессиональных образовательных организаций, осваивающих профессии и специальности СПО. – М.: Академия, 2017.</w:t>
      </w:r>
    </w:p>
    <w:p w:rsidR="005B538E" w:rsidRDefault="00D338B1">
      <w:pPr>
        <w:numPr>
          <w:ilvl w:val="0"/>
          <w:numId w:val="17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Важе</w:t>
      </w:r>
      <w:r>
        <w:rPr>
          <w:sz w:val="28"/>
          <w:szCs w:val="28"/>
        </w:rPr>
        <w:t>нин А.Г. Обществознание для профессий и специальностей</w:t>
      </w:r>
    </w:p>
    <w:p w:rsidR="005B538E" w:rsidRDefault="00D338B1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технического, естественно-научного, гуманитарного профилей: Практикум:учеб. пособие для студентов профессиональных образовательных </w:t>
      </w:r>
      <w:r>
        <w:rPr>
          <w:sz w:val="28"/>
          <w:szCs w:val="28"/>
        </w:rPr>
        <w:lastRenderedPageBreak/>
        <w:t>организаций, осваивающих профессии и специальности СПО. – М.: Академия</w:t>
      </w:r>
      <w:r>
        <w:rPr>
          <w:sz w:val="28"/>
          <w:szCs w:val="28"/>
        </w:rPr>
        <w:t>, 2018.</w:t>
      </w:r>
    </w:p>
    <w:p w:rsidR="005B538E" w:rsidRDefault="00D338B1">
      <w:pPr>
        <w:numPr>
          <w:ilvl w:val="0"/>
          <w:numId w:val="17"/>
        </w:numPr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Важенин А.Г. Обществознание для профессий и специальностей</w:t>
      </w:r>
    </w:p>
    <w:p w:rsidR="005B538E" w:rsidRDefault="00D338B1">
      <w:pPr>
        <w:spacing w:line="360" w:lineRule="auto"/>
        <w:ind w:firstLine="567"/>
        <w:jc w:val="both"/>
      </w:pPr>
      <w:r>
        <w:rPr>
          <w:sz w:val="28"/>
          <w:szCs w:val="28"/>
        </w:rPr>
        <w:t>технического, естественно-научного, гуманитарного профилей: Контрольные задания: учеб. пособие. для студентов профессиональных образовательных организаций, осваивающих профессии и специальн</w:t>
      </w:r>
      <w:r>
        <w:rPr>
          <w:sz w:val="28"/>
          <w:szCs w:val="28"/>
        </w:rPr>
        <w:t>ости СПО.–М.:Академия, 2017.</w:t>
      </w:r>
    </w:p>
    <w:p w:rsidR="005B538E" w:rsidRDefault="00D338B1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литература:</w:t>
      </w:r>
    </w:p>
    <w:p w:rsidR="005B538E" w:rsidRDefault="00D338B1">
      <w:pPr>
        <w:numPr>
          <w:ilvl w:val="0"/>
          <w:numId w:val="21"/>
        </w:numPr>
        <w:shd w:val="clear" w:color="auto" w:fill="FFFFFF"/>
        <w:spacing w:before="280" w:line="360" w:lineRule="auto"/>
        <w:contextualSpacing/>
        <w:jc w:val="both"/>
      </w:pPr>
      <w:hyperlink r:id="rId27" w:tooltip="http://znanium.com/catalog.php?item=author&amp;code=155644" w:history="1">
        <w:r>
          <w:rPr>
            <w:rStyle w:val="afc"/>
            <w:color w:val="000000"/>
            <w:sz w:val="28"/>
            <w:szCs w:val="28"/>
          </w:rPr>
          <w:t>Ковригин В. В.</w:t>
        </w:r>
      </w:hyperlink>
      <w:r>
        <w:rPr>
          <w:sz w:val="28"/>
          <w:szCs w:val="28"/>
        </w:rPr>
        <w:t xml:space="preserve"> Обществознание : учебник / В.В. Ковригин. — М. : ИНФРА</w:t>
      </w:r>
      <w:r>
        <w:rPr>
          <w:sz w:val="28"/>
          <w:szCs w:val="28"/>
        </w:rPr>
        <w:t>-М, 2017</w:t>
      </w:r>
    </w:p>
    <w:p w:rsidR="005B538E" w:rsidRDefault="00D338B1">
      <w:pPr>
        <w:numPr>
          <w:ilvl w:val="0"/>
          <w:numId w:val="21"/>
        </w:numPr>
        <w:shd w:val="clear" w:color="auto" w:fill="FFFFFF"/>
        <w:spacing w:after="280" w:line="360" w:lineRule="auto"/>
        <w:jc w:val="both"/>
      </w:pPr>
      <w:hyperlink r:id="rId28" w:tooltip="http://znanium.com/catalog.php?item=author&amp;code=1257" w:history="1">
        <w:r>
          <w:rPr>
            <w:rStyle w:val="afc"/>
            <w:color w:val="000000"/>
            <w:sz w:val="28"/>
            <w:szCs w:val="28"/>
          </w:rPr>
          <w:t>Мушинский В. О.</w:t>
        </w:r>
      </w:hyperlink>
      <w:r>
        <w:rPr>
          <w:sz w:val="28"/>
          <w:szCs w:val="28"/>
        </w:rPr>
        <w:t xml:space="preserve"> Обществознание : учебник / В.О. Мушинский. — М. : ФОРУМ : ИНФРА-М, 2019</w:t>
      </w: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5B538E" w:rsidRDefault="00D33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rPr>
          <w:b/>
          <w:sz w:val="28"/>
          <w:szCs w:val="28"/>
        </w:rPr>
        <w:t>3.3 Кадровое обеспечение образо</w:t>
      </w:r>
      <w:r>
        <w:rPr>
          <w:b/>
          <w:sz w:val="28"/>
          <w:szCs w:val="28"/>
        </w:rPr>
        <w:t xml:space="preserve">вательного процесса </w:t>
      </w:r>
    </w:p>
    <w:p w:rsidR="005B538E" w:rsidRDefault="00D338B1">
      <w:pPr>
        <w:spacing w:line="360" w:lineRule="auto"/>
        <w:ind w:firstLine="567"/>
        <w:jc w:val="both"/>
      </w:pPr>
      <w:r>
        <w:rPr>
          <w:sz w:val="28"/>
          <w:szCs w:val="28"/>
        </w:rPr>
        <w:t>Реализация образовательного процесса по данной дисциплине обеспечивается педагогическими работниками техникума , соответствующих квалификационным требованиям профессионального ста</w:t>
      </w:r>
      <w:r>
        <w:rPr>
          <w:sz w:val="28"/>
          <w:szCs w:val="28"/>
        </w:rPr>
        <w:t>ндарта, а также лицами, привлекаемых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</w:p>
    <w:p w:rsidR="005B538E" w:rsidRDefault="00D338B1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rFonts w:eastAsia="Courier New"/>
          <w:sz w:val="28"/>
          <w:szCs w:val="28"/>
          <w:lang w:bidi="hi-IN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</w:t>
      </w:r>
      <w:r>
        <w:rPr>
          <w:rFonts w:eastAsia="Courier New"/>
          <w:sz w:val="28"/>
          <w:szCs w:val="28"/>
          <w:lang w:bidi="hi-IN"/>
        </w:rPr>
        <w:t>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</w:t>
      </w:r>
      <w:r>
        <w:rPr>
          <w:rFonts w:eastAsia="Courier New"/>
          <w:sz w:val="28"/>
          <w:szCs w:val="28"/>
          <w:lang w:bidi="hi-IN"/>
        </w:rPr>
        <w:t xml:space="preserve">вующим индивидуализации </w:t>
      </w:r>
      <w:r>
        <w:rPr>
          <w:rFonts w:eastAsia="Courier New"/>
          <w:sz w:val="28"/>
          <w:szCs w:val="28"/>
          <w:lang w:bidi="hi-IN"/>
        </w:rPr>
        <w:lastRenderedPageBreak/>
        <w:t>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  <w:r>
        <w:br w:type="page" w:clear="all"/>
      </w:r>
    </w:p>
    <w:p w:rsidR="005B538E" w:rsidRDefault="005B538E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5B538E" w:rsidRDefault="00D338B1">
      <w:pPr>
        <w:pStyle w:val="a3"/>
        <w:numPr>
          <w:ilvl w:val="0"/>
          <w:numId w:val="17"/>
        </w:numPr>
        <w:tabs>
          <w:tab w:val="left" w:pos="142"/>
          <w:tab w:val="left" w:pos="567"/>
        </w:tabs>
        <w:spacing w:after="200" w:line="276" w:lineRule="auto"/>
        <w:contextualSpacing/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5B538E" w:rsidRDefault="00D33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</w:pPr>
      <w:r>
        <w:rPr>
          <w:b/>
          <w:sz w:val="28"/>
          <w:szCs w:val="28"/>
        </w:rPr>
        <w:t>Темы проектов по дисци</w:t>
      </w:r>
      <w:r>
        <w:rPr>
          <w:b/>
          <w:sz w:val="28"/>
          <w:szCs w:val="28"/>
        </w:rPr>
        <w:t>плине:</w:t>
      </w:r>
    </w:p>
    <w:p w:rsidR="005B538E" w:rsidRDefault="00D338B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Влияние межнациональных отношений на развитие российской государственности.</w:t>
      </w:r>
    </w:p>
    <w:p w:rsidR="005B538E" w:rsidRDefault="00D338B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Мировой экономический кризис: причины и последствия.</w:t>
      </w:r>
    </w:p>
    <w:p w:rsidR="005B538E" w:rsidRDefault="00D338B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Мое здоровье принадлежит только мне.</w:t>
      </w:r>
    </w:p>
    <w:p w:rsidR="005B538E" w:rsidRDefault="00D338B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Мои права. Мои обязанности. (Изучая Конституцию РФ)</w:t>
      </w:r>
    </w:p>
    <w:p w:rsidR="005B538E" w:rsidRDefault="00D338B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Органы местного самоуправления </w:t>
      </w:r>
      <w:r>
        <w:rPr>
          <w:sz w:val="28"/>
          <w:szCs w:val="28"/>
        </w:rPr>
        <w:t>в моём регионе.</w:t>
      </w:r>
    </w:p>
    <w:p w:rsidR="005B538E" w:rsidRDefault="00D338B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Подростковая преступность.</w:t>
      </w:r>
    </w:p>
    <w:p w:rsidR="005B538E" w:rsidRDefault="00D338B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социализации молодежи в современных условиях. </w:t>
      </w:r>
    </w:p>
    <w:p w:rsidR="005B538E" w:rsidRDefault="00D338B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Молодежная субкультура. </w:t>
      </w:r>
    </w:p>
    <w:p w:rsidR="005B538E" w:rsidRDefault="00D338B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Процесс экономической глобализации. Его истоки, сущность и значение.</w:t>
      </w:r>
    </w:p>
    <w:p w:rsidR="005B538E" w:rsidRDefault="00D338B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парламентаризма в России.</w:t>
      </w:r>
    </w:p>
    <w:p w:rsidR="005B538E" w:rsidRDefault="00D338B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Роль средств массовой информ</w:t>
      </w:r>
      <w:r>
        <w:rPr>
          <w:sz w:val="28"/>
          <w:szCs w:val="28"/>
        </w:rPr>
        <w:t>ации в демократическом правовом государстве.</w:t>
      </w:r>
    </w:p>
    <w:p w:rsidR="005B538E" w:rsidRDefault="00D338B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Россия унитарная: миф или реальность.</w:t>
      </w:r>
    </w:p>
    <w:p w:rsidR="005B538E" w:rsidRDefault="00D338B1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Конфессии в современной России.</w:t>
      </w: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5B538E" w:rsidRDefault="005B5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tbl>
      <w:tblPr>
        <w:tblW w:w="1020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970"/>
        <w:gridCol w:w="6237"/>
      </w:tblGrid>
      <w:tr w:rsidR="005B538E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Результаты  освоения учебной дисциплины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5B538E">
        <w:trPr>
          <w:trHeight w:val="855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D338B1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Внутренний мониторинг образовательных достижений обучающихся</w:t>
            </w:r>
          </w:p>
          <w:p w:rsidR="005B538E" w:rsidRDefault="00D338B1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 xml:space="preserve">- проектная (исследовательская) работа  </w:t>
            </w:r>
          </w:p>
        </w:tc>
      </w:tr>
      <w:tr w:rsidR="005B538E">
        <w:trPr>
          <w:trHeight w:val="98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метапредметные</w:t>
            </w: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38E" w:rsidRDefault="005B538E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5B538E">
        <w:trPr>
          <w:trHeight w:val="996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предметные</w:t>
            </w:r>
          </w:p>
        </w:tc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Стартовая диагностика: </w:t>
            </w:r>
          </w:p>
          <w:p w:rsidR="005B538E" w:rsidRDefault="00D338B1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нулевой срез </w:t>
            </w:r>
          </w:p>
          <w:p w:rsidR="005B538E" w:rsidRDefault="00D338B1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Текущая и тематическая оценка: </w:t>
            </w:r>
          </w:p>
          <w:p w:rsidR="005B538E" w:rsidRDefault="00D338B1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устный опрос; </w:t>
            </w:r>
          </w:p>
          <w:p w:rsidR="005B538E" w:rsidRDefault="00D338B1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тестирование; </w:t>
            </w:r>
          </w:p>
          <w:p w:rsidR="005B538E" w:rsidRDefault="00D338B1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письменные практические работы; </w:t>
            </w:r>
          </w:p>
          <w:p w:rsidR="005B538E" w:rsidRDefault="00D338B1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проектная работы</w:t>
            </w:r>
          </w:p>
          <w:p w:rsidR="005B538E" w:rsidRDefault="00D338B1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>Промежуточная аттестация</w:t>
            </w:r>
            <w:r>
              <w:rPr>
                <w:bCs/>
                <w:sz w:val="28"/>
                <w:szCs w:val="28"/>
              </w:rPr>
              <w:t xml:space="preserve">: </w:t>
            </w:r>
          </w:p>
          <w:p w:rsidR="005B538E" w:rsidRDefault="00D338B1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- в форме  зачета</w:t>
            </w:r>
          </w:p>
          <w:p w:rsidR="005B538E" w:rsidRDefault="005B538E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5B538E">
        <w:trPr>
          <w:trHeight w:val="72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</w:pPr>
            <w:r>
              <w:rPr>
                <w:sz w:val="28"/>
                <w:szCs w:val="28"/>
              </w:rPr>
              <w:t>общие компетенции</w:t>
            </w:r>
            <w:r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5B538E">
        <w:trPr>
          <w:trHeight w:val="83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D338B1">
            <w:pPr>
              <w:pStyle w:val="210"/>
              <w:tabs>
                <w:tab w:val="left" w:pos="567"/>
                <w:tab w:val="left" w:pos="1080"/>
                <w:tab w:val="left" w:pos="1497"/>
              </w:tabs>
              <w:spacing w:line="276" w:lineRule="auto"/>
              <w:ind w:firstLine="0"/>
              <w:jc w:val="both"/>
            </w:pPr>
            <w:r>
              <w:rPr>
                <w:sz w:val="28"/>
                <w:szCs w:val="28"/>
              </w:rPr>
              <w:t xml:space="preserve">профессиональные компетенции </w:t>
            </w:r>
          </w:p>
        </w:tc>
        <w:tc>
          <w:tcPr>
            <w:tcW w:w="6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38E" w:rsidRDefault="005B538E">
            <w:pPr>
              <w:pStyle w:val="Default"/>
              <w:spacing w:line="276" w:lineRule="auto"/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</w:tbl>
    <w:p w:rsidR="005B538E" w:rsidRDefault="005B538E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sectPr w:rsidR="005B538E">
      <w:footerReference w:type="default" r:id="rId29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8B1" w:rsidRDefault="00D338B1">
      <w:r>
        <w:separator/>
      </w:r>
    </w:p>
  </w:endnote>
  <w:endnote w:type="continuationSeparator" w:id="0">
    <w:p w:rsidR="00D338B1" w:rsidRDefault="00D33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38E" w:rsidRDefault="00D338B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7D1C00">
      <w:rPr>
        <w:noProof/>
      </w:rPr>
      <w:t>4</w:t>
    </w:r>
    <w:r>
      <w:fldChar w:fldCharType="end"/>
    </w:r>
  </w:p>
  <w:p w:rsidR="005B538E" w:rsidRDefault="005B538E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38E" w:rsidRDefault="005B538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38E" w:rsidRDefault="00D338B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7D1C00">
      <w:rPr>
        <w:noProof/>
      </w:rPr>
      <w:t>25</w:t>
    </w:r>
    <w:r>
      <w:fldChar w:fldCharType="end"/>
    </w:r>
  </w:p>
  <w:p w:rsidR="005B538E" w:rsidRDefault="005B538E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38E" w:rsidRDefault="005B538E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38E" w:rsidRDefault="00D338B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5B538E" w:rsidRDefault="005B538E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38E" w:rsidRDefault="005B538E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38E" w:rsidRDefault="00D338B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7D1C00">
      <w:rPr>
        <w:noProof/>
      </w:rPr>
      <w:t>38</w:t>
    </w:r>
    <w:r>
      <w:fldChar w:fldCharType="end"/>
    </w:r>
  </w:p>
  <w:p w:rsidR="005B538E" w:rsidRDefault="005B538E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38E" w:rsidRDefault="00D338B1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7D1C00">
      <w:rPr>
        <w:noProof/>
      </w:rPr>
      <w:t>43</w:t>
    </w:r>
    <w:r>
      <w:fldChar w:fldCharType="end"/>
    </w:r>
  </w:p>
  <w:p w:rsidR="005B538E" w:rsidRDefault="005B538E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8B1" w:rsidRDefault="00D338B1">
      <w:r>
        <w:separator/>
      </w:r>
    </w:p>
  </w:footnote>
  <w:footnote w:type="continuationSeparator" w:id="0">
    <w:p w:rsidR="00D338B1" w:rsidRDefault="00D33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A6132"/>
    <w:multiLevelType w:val="hybridMultilevel"/>
    <w:tmpl w:val="0C902BF2"/>
    <w:lvl w:ilvl="0" w:tplc="2B82723E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4DE499E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3FFC39D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5192E75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AA64604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0AE1AC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29CDA3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D96EA6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F0B28A0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CCC178C"/>
    <w:multiLevelType w:val="hybridMultilevel"/>
    <w:tmpl w:val="39F2885C"/>
    <w:lvl w:ilvl="0" w:tplc="AAB6774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D62CF25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3CCC4E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2AAFBC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AE2A2C6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0A2067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946A344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7710392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A77CB58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E7673CB"/>
    <w:multiLevelType w:val="hybridMultilevel"/>
    <w:tmpl w:val="29A85F5E"/>
    <w:lvl w:ilvl="0" w:tplc="1962146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6B2C0F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DEFC5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CC2B6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D00D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9F250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9C4884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9D8E2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41610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1FD56B3"/>
    <w:multiLevelType w:val="hybridMultilevel"/>
    <w:tmpl w:val="9B024BA4"/>
    <w:lvl w:ilvl="0" w:tplc="3AFA0C9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48A6960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A9E8BC9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E9613D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7762643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F05EDE3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88014F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0E32D6F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5C2E0F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3461EC2"/>
    <w:multiLevelType w:val="hybridMultilevel"/>
    <w:tmpl w:val="3BC46276"/>
    <w:lvl w:ilvl="0" w:tplc="D5BE5096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E976E0C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002C153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276CAD2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9B455B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9260AD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E68AF5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CB65AC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289EA1A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571416F"/>
    <w:multiLevelType w:val="hybridMultilevel"/>
    <w:tmpl w:val="0360F926"/>
    <w:lvl w:ilvl="0" w:tplc="C0A0428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97F61DB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386CFFD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FAC71A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1AE8B9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5AE606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08E485F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3BAA48C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A3C2DAD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9D93DE2"/>
    <w:multiLevelType w:val="hybridMultilevel"/>
    <w:tmpl w:val="94F895BC"/>
    <w:lvl w:ilvl="0" w:tplc="B5CE0CB6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FF40EF6E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610E0A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6BAB9A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3444888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0BCE396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951E255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80C6A2E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0428B212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1BB8056F"/>
    <w:multiLevelType w:val="hybridMultilevel"/>
    <w:tmpl w:val="341C642C"/>
    <w:lvl w:ilvl="0" w:tplc="8000EA4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2B780A8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5146826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D0B2C1D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A7C693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0CCCBC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BA70048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5DC6E5D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D48A94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26054A34"/>
    <w:multiLevelType w:val="hybridMultilevel"/>
    <w:tmpl w:val="DADCE8BC"/>
    <w:lvl w:ilvl="0" w:tplc="0D025E9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26825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CBA21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E863B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F1278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FAA5F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5EFE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FAFE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48DC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275D64BB"/>
    <w:multiLevelType w:val="hybridMultilevel"/>
    <w:tmpl w:val="4874DFF6"/>
    <w:lvl w:ilvl="0" w:tplc="A362751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A110497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4B1E3DE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FB2493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132FE3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4A946BD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9505C4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3C30732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9D2E7FC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2FD407ED"/>
    <w:multiLevelType w:val="hybridMultilevel"/>
    <w:tmpl w:val="8BB62F1A"/>
    <w:lvl w:ilvl="0" w:tplc="3EBAD83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631EE31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BAEF43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04E01A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9BA4821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1BEB39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88C9C7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F0A6CD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C44F08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32145E05"/>
    <w:multiLevelType w:val="hybridMultilevel"/>
    <w:tmpl w:val="6F48946A"/>
    <w:lvl w:ilvl="0" w:tplc="0BDAF368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7008646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5962735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F7726DA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7E85CA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980A57D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4B02198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48381F6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BF04B25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327D2904"/>
    <w:multiLevelType w:val="hybridMultilevel"/>
    <w:tmpl w:val="7960ED98"/>
    <w:lvl w:ilvl="0" w:tplc="8D00A79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D80CBCF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29B8058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EA6A1B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C2CB55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E1EA89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3878CB2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2AFC595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E2EE4E5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380607D1"/>
    <w:multiLevelType w:val="multilevel"/>
    <w:tmpl w:val="96CEF78A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4">
    <w:nsid w:val="40FA7510"/>
    <w:multiLevelType w:val="hybridMultilevel"/>
    <w:tmpl w:val="77F6887C"/>
    <w:lvl w:ilvl="0" w:tplc="7264E538">
      <w:start w:val="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4B6E0EA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981E41B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AEC0A75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0DCCB5B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97147CA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76E075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EA20BD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880EF5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48F80FD3"/>
    <w:multiLevelType w:val="hybridMultilevel"/>
    <w:tmpl w:val="6C2071EA"/>
    <w:lvl w:ilvl="0" w:tplc="9D4CEB06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F6F0F6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7BEEB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0883D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22E0A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3E491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F644F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3BA53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7610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4AC52BE6"/>
    <w:multiLevelType w:val="hybridMultilevel"/>
    <w:tmpl w:val="98A2FF2C"/>
    <w:lvl w:ilvl="0" w:tplc="EAD80CF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100B68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99D0394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680AE6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3D2A3E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302BAE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DCE49F1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DEE82C9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B48054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4BE42496"/>
    <w:multiLevelType w:val="hybridMultilevel"/>
    <w:tmpl w:val="753AB9EE"/>
    <w:lvl w:ilvl="0" w:tplc="82CEC13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F3C8FE4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20769CD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C461BF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72AEC6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10C623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48EFDE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87FC789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C703FC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4DFD3089"/>
    <w:multiLevelType w:val="hybridMultilevel"/>
    <w:tmpl w:val="56D0EFDA"/>
    <w:lvl w:ilvl="0" w:tplc="02806A5E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205CCAB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B48A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D0D7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7E643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6CCB5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9DC596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C489C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2620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>
    <w:nsid w:val="4E7F299F"/>
    <w:multiLevelType w:val="hybridMultilevel"/>
    <w:tmpl w:val="CBDC5146"/>
    <w:lvl w:ilvl="0" w:tplc="4264664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9C0032F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2EF6DD9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C64B7F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2960BC2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4FC84E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C4AED63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7FDA5BD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B860B60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50AF10EE"/>
    <w:multiLevelType w:val="hybridMultilevel"/>
    <w:tmpl w:val="7F94D16A"/>
    <w:lvl w:ilvl="0" w:tplc="81643FD6">
      <w:start w:val="1"/>
      <w:numFmt w:val="decimal"/>
      <w:lvlText w:val="%1."/>
      <w:lvlJc w:val="left"/>
      <w:pPr>
        <w:tabs>
          <w:tab w:val="num" w:pos="0"/>
        </w:tabs>
        <w:ind w:left="4472" w:hanging="360"/>
      </w:pPr>
      <w:rPr>
        <w:sz w:val="28"/>
      </w:rPr>
    </w:lvl>
    <w:lvl w:ilvl="1" w:tplc="62C6CF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E5ED4C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8FA3D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2C3E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1412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268CE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60C24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16441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55BE2BD3"/>
    <w:multiLevelType w:val="hybridMultilevel"/>
    <w:tmpl w:val="E8047DE4"/>
    <w:lvl w:ilvl="0" w:tplc="01D0FB8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29A04F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CD489A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078436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A1A3E1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4E6012E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43C0E6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537E587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280E9B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56E72050"/>
    <w:multiLevelType w:val="hybridMultilevel"/>
    <w:tmpl w:val="969C700E"/>
    <w:lvl w:ilvl="0" w:tplc="5EA68DCE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A1EECD0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608B2E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B10EF9F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707A999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148527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B6E92B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CDEA248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6CA89A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688C0C27"/>
    <w:multiLevelType w:val="hybridMultilevel"/>
    <w:tmpl w:val="CF940DC2"/>
    <w:lvl w:ilvl="0" w:tplc="48C06BF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5FA83A1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240E987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8FD0A7C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0F42C07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DECCE5A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CA8BDB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D58AAC5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E2A4292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71CD16B2"/>
    <w:multiLevelType w:val="hybridMultilevel"/>
    <w:tmpl w:val="BF467D9E"/>
    <w:lvl w:ilvl="0" w:tplc="A008F09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2216299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0F2749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5772035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1547EB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2B0AA39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70617F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2032917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E3F497A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753078F2"/>
    <w:multiLevelType w:val="hybridMultilevel"/>
    <w:tmpl w:val="6BA878C4"/>
    <w:lvl w:ilvl="0" w:tplc="9BE2C25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AEF6ACE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C4A8ED6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AF0E3A4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07B05C0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DD102DC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9BDA943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4CA6D10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A89AB04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>
    <w:nsid w:val="78F22F0C"/>
    <w:multiLevelType w:val="hybridMultilevel"/>
    <w:tmpl w:val="4AECD0E0"/>
    <w:lvl w:ilvl="0" w:tplc="9A401C5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13A2B4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5C7C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022211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19890A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8496E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63051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B7814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7C20D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7A0737D5"/>
    <w:multiLevelType w:val="hybridMultilevel"/>
    <w:tmpl w:val="6486F5AC"/>
    <w:lvl w:ilvl="0" w:tplc="6FF2FE8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11AB6A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9102A2C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3D00B76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B3AB18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70CBEC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49EB9F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7088ACF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ED6023D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>
    <w:nsid w:val="7DF57570"/>
    <w:multiLevelType w:val="hybridMultilevel"/>
    <w:tmpl w:val="2A3CB604"/>
    <w:lvl w:ilvl="0" w:tplc="24B2270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DA220E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A3C1C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19EDC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0741C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B43F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6EA38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29666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302539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6"/>
  </w:num>
  <w:num w:numId="2">
    <w:abstractNumId w:val="23"/>
  </w:num>
  <w:num w:numId="3">
    <w:abstractNumId w:val="5"/>
  </w:num>
  <w:num w:numId="4">
    <w:abstractNumId w:val="9"/>
  </w:num>
  <w:num w:numId="5">
    <w:abstractNumId w:val="20"/>
  </w:num>
  <w:num w:numId="6">
    <w:abstractNumId w:val="19"/>
  </w:num>
  <w:num w:numId="7">
    <w:abstractNumId w:val="18"/>
  </w:num>
  <w:num w:numId="8">
    <w:abstractNumId w:val="12"/>
  </w:num>
  <w:num w:numId="9">
    <w:abstractNumId w:val="26"/>
  </w:num>
  <w:num w:numId="10">
    <w:abstractNumId w:val="0"/>
  </w:num>
  <w:num w:numId="11">
    <w:abstractNumId w:val="10"/>
  </w:num>
  <w:num w:numId="12">
    <w:abstractNumId w:val="27"/>
  </w:num>
  <w:num w:numId="13">
    <w:abstractNumId w:val="16"/>
  </w:num>
  <w:num w:numId="14">
    <w:abstractNumId w:val="3"/>
  </w:num>
  <w:num w:numId="15">
    <w:abstractNumId w:val="24"/>
  </w:num>
  <w:num w:numId="16">
    <w:abstractNumId w:val="25"/>
  </w:num>
  <w:num w:numId="17">
    <w:abstractNumId w:val="15"/>
  </w:num>
  <w:num w:numId="18">
    <w:abstractNumId w:val="17"/>
  </w:num>
  <w:num w:numId="19">
    <w:abstractNumId w:val="8"/>
  </w:num>
  <w:num w:numId="20">
    <w:abstractNumId w:val="21"/>
  </w:num>
  <w:num w:numId="21">
    <w:abstractNumId w:val="2"/>
  </w:num>
  <w:num w:numId="22">
    <w:abstractNumId w:val="7"/>
  </w:num>
  <w:num w:numId="23">
    <w:abstractNumId w:val="4"/>
  </w:num>
  <w:num w:numId="24">
    <w:abstractNumId w:val="28"/>
  </w:num>
  <w:num w:numId="25">
    <w:abstractNumId w:val="14"/>
  </w:num>
  <w:num w:numId="26">
    <w:abstractNumId w:val="11"/>
  </w:num>
  <w:num w:numId="27">
    <w:abstractNumId w:val="13"/>
  </w:num>
  <w:num w:numId="28">
    <w:abstractNumId w:val="1"/>
  </w:num>
  <w:num w:numId="29">
    <w:abstractNumId w:val="22"/>
  </w:num>
  <w:num w:numId="30">
    <w:abstractNumId w:val="11"/>
    <w:lvlOverride w:ilvl="0">
      <w:startOverride w:val="1"/>
    </w:lvlOverride>
  </w:num>
  <w:num w:numId="31">
    <w:abstractNumId w:val="14"/>
    <w:lvlOverride w:ilvl="0">
      <w:startOverride w:val="3"/>
    </w:lvlOverride>
  </w:num>
  <w:num w:numId="32">
    <w:abstractNumId w:val="4"/>
    <w:lvlOverride w:ilvl="0">
      <w:startOverride w:val="2"/>
    </w:lvlOverride>
  </w:num>
  <w:num w:numId="33">
    <w:abstractNumId w:val="18"/>
    <w:lvlOverride w:ilvl="0">
      <w:startOverride w:val="2"/>
    </w:lvlOverride>
  </w:num>
  <w:num w:numId="34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38E"/>
    <w:rsid w:val="005B538E"/>
    <w:rsid w:val="007D1C00"/>
    <w:rsid w:val="00D3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rFonts w:cs="Times New Roman"/>
      <w:b w:val="0"/>
      <w:i w:val="0"/>
      <w:color w:val="333333"/>
      <w:sz w:val="28"/>
    </w:rPr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5z0">
    <w:name w:val="WW8Num45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rFonts w:cs="Times New Roman"/>
      <w:b w:val="0"/>
      <w:i w:val="0"/>
      <w:color w:val="333333"/>
      <w:sz w:val="28"/>
    </w:rPr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5z0">
    <w:name w:val="WW8Num45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https://www.prlib.ru/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hyperlink" Target="http://znanium.com/" TargetMode="Externa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29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28" Type="http://schemas.openxmlformats.org/officeDocument/2006/relationships/hyperlink" Target="http://znanium.com/catalog.php?item=author&amp;code=1257" TargetMode="Externa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hyperlink" Target="http://znanium.com/catalog.php?item=author&amp;code=15564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7828</Words>
  <Characters>44626</Characters>
  <Application>Microsoft Office Word</Application>
  <DocSecurity>0</DocSecurity>
  <Lines>371</Lines>
  <Paragraphs>104</Paragraphs>
  <ScaleCrop>false</ScaleCrop>
  <Company/>
  <LinksUpToDate>false</LinksUpToDate>
  <CharactersWithSpaces>52350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11</cp:revision>
  <dcterms:created xsi:type="dcterms:W3CDTF">2024-02-03T12:58:00Z</dcterms:created>
  <dcterms:modified xsi:type="dcterms:W3CDTF">2026-07-13T06:35:00Z</dcterms:modified>
  <dc:language>en-US</dc:language>
</cp:coreProperties>
</file>